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96EA" w14:textId="77777777" w:rsidR="001F55E2" w:rsidRPr="00EA41E0" w:rsidRDefault="001F55E2">
      <w:pPr>
        <w:rPr>
          <w:rFonts w:ascii="Arial" w:hAnsi="Arial" w:cs="Arial"/>
        </w:rPr>
      </w:pPr>
    </w:p>
    <w:tbl>
      <w:tblPr>
        <w:tblStyle w:val="TableGrid"/>
        <w:tblW w:w="83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DD9C3" w:themeFill="background2" w:themeFillShade="E6"/>
        <w:tblLook w:val="04A0" w:firstRow="1" w:lastRow="0" w:firstColumn="1" w:lastColumn="0" w:noHBand="0" w:noVBand="1"/>
      </w:tblPr>
      <w:tblGrid>
        <w:gridCol w:w="8371"/>
      </w:tblGrid>
      <w:tr w:rsidR="007448C8" w:rsidRPr="00EA41E0" w14:paraId="63EC3430" w14:textId="77777777" w:rsidTr="00963256">
        <w:trPr>
          <w:trHeight w:val="298"/>
        </w:trPr>
        <w:tc>
          <w:tcPr>
            <w:tcW w:w="8371" w:type="dxa"/>
            <w:tcBorders>
              <w:top w:val="single" w:sz="4" w:space="0" w:color="DDD9C3" w:themeColor="background2" w:themeShade="E6"/>
            </w:tcBorders>
            <w:shd w:val="clear" w:color="auto" w:fill="DDD9C3" w:themeFill="background2" w:themeFillShade="E6"/>
          </w:tcPr>
          <w:p w14:paraId="1AD4772A" w14:textId="77777777" w:rsidR="007448C8" w:rsidRPr="00EA41E0" w:rsidRDefault="007448C8" w:rsidP="00EA41E0">
            <w:pPr>
              <w:spacing w:line="360" w:lineRule="auto"/>
              <w:rPr>
                <w:rFonts w:ascii="Arial" w:hAnsi="Arial" w:cs="Arial"/>
                <w:b/>
              </w:rPr>
            </w:pPr>
            <w:r w:rsidRPr="00EA41E0">
              <w:rPr>
                <w:rFonts w:ascii="Arial" w:hAnsi="Arial" w:cs="Arial"/>
                <w:b/>
              </w:rPr>
              <w:t>AbilityNet Job Description</w:t>
            </w:r>
            <w:r w:rsidR="004A3519" w:rsidRPr="00EA41E0">
              <w:rPr>
                <w:rFonts w:ascii="Arial" w:hAnsi="Arial" w:cs="Arial"/>
                <w:b/>
              </w:rPr>
              <w:t xml:space="preserve"> </w:t>
            </w:r>
          </w:p>
        </w:tc>
      </w:tr>
    </w:tbl>
    <w:p w14:paraId="779AFC89" w14:textId="77777777" w:rsidR="007448C8" w:rsidRPr="00EA41E0" w:rsidRDefault="007448C8" w:rsidP="00EA41E0">
      <w:pPr>
        <w:spacing w:line="360" w:lineRule="auto"/>
        <w:rPr>
          <w:rFonts w:ascii="Arial" w:hAnsi="Arial" w:cs="Arial"/>
        </w:rPr>
      </w:pPr>
    </w:p>
    <w:tbl>
      <w:tblPr>
        <w:tblStyle w:val="TableGrid"/>
        <w:tblW w:w="8275" w:type="dxa"/>
        <w:tblLook w:val="04A0" w:firstRow="1" w:lastRow="0" w:firstColumn="1" w:lastColumn="0" w:noHBand="0" w:noVBand="1"/>
      </w:tblPr>
      <w:tblGrid>
        <w:gridCol w:w="4855"/>
        <w:gridCol w:w="3420"/>
      </w:tblGrid>
      <w:tr w:rsidR="00963256" w:rsidRPr="00EA41E0" w14:paraId="0A6EB3C0" w14:textId="77777777" w:rsidTr="00963256">
        <w:tc>
          <w:tcPr>
            <w:tcW w:w="485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461D1BBC" w14:textId="77777777" w:rsidR="00963256" w:rsidRPr="00EA41E0" w:rsidRDefault="00963256" w:rsidP="00EA41E0">
            <w:pPr>
              <w:spacing w:line="360" w:lineRule="auto"/>
              <w:rPr>
                <w:rFonts w:ascii="Arial" w:hAnsi="Arial" w:cs="Arial"/>
                <w:b/>
                <w:sz w:val="22"/>
                <w:szCs w:val="22"/>
              </w:rPr>
            </w:pPr>
            <w:r w:rsidRPr="00EA41E0">
              <w:rPr>
                <w:rFonts w:ascii="Arial" w:hAnsi="Arial" w:cs="Arial"/>
                <w:b/>
                <w:sz w:val="22"/>
                <w:szCs w:val="22"/>
              </w:rPr>
              <w:t>Job Title:</w:t>
            </w:r>
          </w:p>
          <w:p w14:paraId="0FD71194" w14:textId="3E24DF87" w:rsidR="00963256" w:rsidRPr="00EA41E0" w:rsidRDefault="006E79E2" w:rsidP="00EA41E0">
            <w:pPr>
              <w:spacing w:line="360" w:lineRule="auto"/>
              <w:ind w:left="993" w:hanging="993"/>
              <w:rPr>
                <w:rFonts w:ascii="Arial" w:hAnsi="Arial" w:cs="Arial"/>
              </w:rPr>
            </w:pPr>
            <w:r>
              <w:rPr>
                <w:rFonts w:ascii="Arial" w:hAnsi="Arial" w:cs="Arial"/>
                <w:sz w:val="22"/>
                <w:szCs w:val="22"/>
              </w:rPr>
              <w:t>Accessibility and</w:t>
            </w:r>
            <w:r w:rsidR="00963256" w:rsidRPr="00EA41E0">
              <w:rPr>
                <w:rFonts w:ascii="Arial" w:hAnsi="Arial" w:cs="Arial"/>
                <w:sz w:val="22"/>
                <w:szCs w:val="22"/>
              </w:rPr>
              <w:t xml:space="preserve"> Usability Consultant</w:t>
            </w:r>
          </w:p>
        </w:tc>
        <w:tc>
          <w:tcPr>
            <w:tcW w:w="34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0060EC09" w14:textId="77777777" w:rsidR="00963256" w:rsidRPr="00EA41E0" w:rsidRDefault="00963256" w:rsidP="00EA41E0">
            <w:pPr>
              <w:spacing w:line="360" w:lineRule="auto"/>
              <w:rPr>
                <w:rFonts w:ascii="Arial" w:hAnsi="Arial" w:cs="Arial"/>
                <w:b/>
                <w:sz w:val="22"/>
                <w:szCs w:val="22"/>
              </w:rPr>
            </w:pPr>
            <w:r w:rsidRPr="00EA41E0">
              <w:rPr>
                <w:rFonts w:ascii="Arial" w:hAnsi="Arial" w:cs="Arial"/>
                <w:b/>
                <w:sz w:val="22"/>
                <w:szCs w:val="22"/>
              </w:rPr>
              <w:t>Location:</w:t>
            </w:r>
          </w:p>
          <w:p w14:paraId="48CA0D58" w14:textId="6901C835" w:rsidR="00963256" w:rsidRPr="00EA41E0" w:rsidRDefault="00963256" w:rsidP="00EA41E0">
            <w:pPr>
              <w:spacing w:line="360" w:lineRule="auto"/>
              <w:rPr>
                <w:rFonts w:ascii="Arial" w:hAnsi="Arial" w:cs="Arial"/>
              </w:rPr>
            </w:pPr>
            <w:r w:rsidRPr="00EA41E0">
              <w:rPr>
                <w:rFonts w:ascii="Arial" w:hAnsi="Arial" w:cs="Arial"/>
                <w:sz w:val="22"/>
                <w:szCs w:val="22"/>
              </w:rPr>
              <w:t>London EC2</w:t>
            </w:r>
          </w:p>
        </w:tc>
      </w:tr>
    </w:tbl>
    <w:p w14:paraId="2A398987" w14:textId="77777777" w:rsidR="00480999" w:rsidRPr="00EA41E0" w:rsidRDefault="00480999" w:rsidP="007448C8">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EA41E0" w14:paraId="352C5F6A" w14:textId="77777777" w:rsidTr="003F011C">
        <w:tc>
          <w:tcPr>
            <w:tcW w:w="8516" w:type="dxa"/>
            <w:shd w:val="clear" w:color="auto" w:fill="DDD9C3" w:themeFill="background2" w:themeFillShade="E6"/>
          </w:tcPr>
          <w:p w14:paraId="7C5DCA72" w14:textId="77777777" w:rsidR="00931E10" w:rsidRPr="00EA41E0" w:rsidRDefault="00931E10" w:rsidP="00931E10">
            <w:pPr>
              <w:rPr>
                <w:rFonts w:ascii="Arial" w:hAnsi="Arial" w:cs="Arial"/>
                <w:b/>
              </w:rPr>
            </w:pPr>
            <w:r w:rsidRPr="00EA41E0">
              <w:rPr>
                <w:rFonts w:ascii="Arial" w:hAnsi="Arial" w:cs="Arial"/>
                <w:b/>
              </w:rPr>
              <w:t>Job Purpose</w:t>
            </w:r>
          </w:p>
        </w:tc>
      </w:tr>
      <w:tr w:rsidR="00931E10" w:rsidRPr="00EA41E0" w14:paraId="2392E382" w14:textId="77777777" w:rsidTr="00931E10">
        <w:tc>
          <w:tcPr>
            <w:tcW w:w="8516" w:type="dxa"/>
          </w:tcPr>
          <w:p w14:paraId="025543D9" w14:textId="77777777" w:rsidR="00695498" w:rsidRPr="00302204" w:rsidRDefault="00695498" w:rsidP="00695498">
            <w:pPr>
              <w:rPr>
                <w:rFonts w:ascii="Arial" w:hAnsi="Arial" w:cs="Arial"/>
                <w:sz w:val="22"/>
                <w:lang w:val="en-GB"/>
              </w:rPr>
            </w:pPr>
          </w:p>
          <w:p w14:paraId="40CB9174" w14:textId="2889B407" w:rsidR="007F4F05" w:rsidRPr="00302204" w:rsidRDefault="007F0782" w:rsidP="007F4F05">
            <w:pPr>
              <w:autoSpaceDE w:val="0"/>
              <w:autoSpaceDN w:val="0"/>
              <w:adjustRightInd w:val="0"/>
              <w:rPr>
                <w:rFonts w:ascii="Arial" w:hAnsi="Arial" w:cs="Arial"/>
                <w:color w:val="000000" w:themeColor="text1"/>
                <w:sz w:val="21"/>
              </w:rPr>
            </w:pPr>
            <w:r w:rsidRPr="00302204">
              <w:rPr>
                <w:rFonts w:ascii="Arial" w:hAnsi="Arial" w:cs="Arial"/>
                <w:color w:val="000000" w:themeColor="text1"/>
                <w:sz w:val="21"/>
              </w:rPr>
              <w:t>Join</w:t>
            </w:r>
            <w:r w:rsidR="007F4F05" w:rsidRPr="00302204">
              <w:rPr>
                <w:rFonts w:ascii="Arial" w:hAnsi="Arial" w:cs="Arial"/>
                <w:color w:val="000000" w:themeColor="text1"/>
                <w:sz w:val="21"/>
              </w:rPr>
              <w:t xml:space="preserve"> a dedicated team focused on delivering practical accessibility and usability consultancy for a wide range of clients across the public and private sectors.</w:t>
            </w:r>
          </w:p>
          <w:p w14:paraId="5C97D4F9" w14:textId="77777777" w:rsidR="007F4F05" w:rsidRPr="00302204" w:rsidRDefault="007F4F05" w:rsidP="007F4F05">
            <w:pPr>
              <w:autoSpaceDE w:val="0"/>
              <w:autoSpaceDN w:val="0"/>
              <w:adjustRightInd w:val="0"/>
              <w:rPr>
                <w:rFonts w:ascii="Arial" w:hAnsi="Arial" w:cs="Arial"/>
                <w:color w:val="000000" w:themeColor="text1"/>
                <w:sz w:val="21"/>
              </w:rPr>
            </w:pPr>
          </w:p>
          <w:p w14:paraId="47D23963" w14:textId="6AE67487" w:rsidR="007F4F05" w:rsidRPr="00302204" w:rsidRDefault="00F71368" w:rsidP="007F4F05">
            <w:pPr>
              <w:autoSpaceDE w:val="0"/>
              <w:autoSpaceDN w:val="0"/>
              <w:adjustRightInd w:val="0"/>
              <w:rPr>
                <w:rFonts w:ascii="Arial" w:hAnsi="Arial" w:cs="Arial"/>
                <w:color w:val="000000" w:themeColor="text1"/>
                <w:sz w:val="21"/>
              </w:rPr>
            </w:pPr>
            <w:r w:rsidRPr="00302204">
              <w:rPr>
                <w:rFonts w:ascii="Arial" w:hAnsi="Arial" w:cs="Arial"/>
                <w:color w:val="000000" w:themeColor="text1"/>
                <w:sz w:val="21"/>
              </w:rPr>
              <w:t xml:space="preserve">The day-to-day work of our </w:t>
            </w:r>
            <w:r w:rsidR="007F4F05" w:rsidRPr="00302204">
              <w:rPr>
                <w:rFonts w:ascii="Arial" w:hAnsi="Arial" w:cs="Arial"/>
                <w:color w:val="000000" w:themeColor="text1"/>
                <w:sz w:val="21"/>
              </w:rPr>
              <w:t>Digital Accessibility Services Team is varied and can range from providing in-depth auditing of web/mobile websites and applications to carrying out design, wireframe and specialist assistive technology reviews. Depending on level, our Accessibility and Usability Consultants also attend events, conduct user testing, provide training workshops and deliver seminars.</w:t>
            </w:r>
          </w:p>
          <w:p w14:paraId="66F05824" w14:textId="77777777" w:rsidR="007F4F05" w:rsidRPr="00302204" w:rsidRDefault="007F4F05" w:rsidP="007F4F05">
            <w:pPr>
              <w:autoSpaceDE w:val="0"/>
              <w:autoSpaceDN w:val="0"/>
              <w:adjustRightInd w:val="0"/>
              <w:rPr>
                <w:rFonts w:ascii="Arial" w:hAnsi="Arial" w:cs="Arial"/>
                <w:color w:val="000000" w:themeColor="text1"/>
                <w:sz w:val="21"/>
              </w:rPr>
            </w:pPr>
          </w:p>
          <w:p w14:paraId="2D723A5E" w14:textId="7E78A27B" w:rsidR="007F4F05" w:rsidRPr="00302204" w:rsidRDefault="007F4F05" w:rsidP="007F4F05">
            <w:pPr>
              <w:autoSpaceDE w:val="0"/>
              <w:autoSpaceDN w:val="0"/>
              <w:adjustRightInd w:val="0"/>
              <w:rPr>
                <w:rFonts w:ascii="Arial" w:hAnsi="Arial" w:cs="Arial"/>
                <w:color w:val="000000" w:themeColor="text1"/>
                <w:sz w:val="21"/>
              </w:rPr>
            </w:pPr>
            <w:r w:rsidRPr="00302204">
              <w:rPr>
                <w:rFonts w:ascii="Arial" w:hAnsi="Arial" w:cs="Arial"/>
                <w:color w:val="000000" w:themeColor="text1"/>
                <w:sz w:val="21"/>
              </w:rPr>
              <w:t>You will have an in-depth knowledge of HTML, CSS</w:t>
            </w:r>
            <w:r w:rsidR="001B5533" w:rsidRPr="00302204">
              <w:rPr>
                <w:rFonts w:ascii="Arial" w:hAnsi="Arial" w:cs="Arial"/>
                <w:color w:val="000000" w:themeColor="text1"/>
                <w:sz w:val="21"/>
              </w:rPr>
              <w:t>, Ja</w:t>
            </w:r>
            <w:r w:rsidR="000D33A7" w:rsidRPr="00302204">
              <w:rPr>
                <w:rFonts w:ascii="Arial" w:hAnsi="Arial" w:cs="Arial"/>
                <w:color w:val="000000" w:themeColor="text1"/>
                <w:sz w:val="21"/>
              </w:rPr>
              <w:t>vaScript</w:t>
            </w:r>
            <w:r w:rsidRPr="00302204">
              <w:rPr>
                <w:rFonts w:ascii="Arial" w:hAnsi="Arial" w:cs="Arial"/>
                <w:color w:val="000000" w:themeColor="text1"/>
                <w:sz w:val="21"/>
              </w:rPr>
              <w:t xml:space="preserve"> and the concepts of </w:t>
            </w:r>
            <w:r w:rsidR="000D33A7" w:rsidRPr="00302204">
              <w:rPr>
                <w:rFonts w:ascii="Arial" w:hAnsi="Arial" w:cs="Arial"/>
                <w:color w:val="000000" w:themeColor="text1"/>
                <w:sz w:val="21"/>
              </w:rPr>
              <w:t xml:space="preserve">web accessibility; </w:t>
            </w:r>
            <w:r w:rsidRPr="00302204">
              <w:rPr>
                <w:rFonts w:ascii="Arial" w:hAnsi="Arial" w:cs="Arial"/>
                <w:color w:val="000000" w:themeColor="text1"/>
                <w:sz w:val="21"/>
              </w:rPr>
              <w:t xml:space="preserve">an up-to-date knowledge </w:t>
            </w:r>
            <w:r w:rsidR="006D773B">
              <w:rPr>
                <w:rFonts w:ascii="Arial" w:hAnsi="Arial" w:cs="Arial"/>
                <w:color w:val="000000" w:themeColor="text1"/>
                <w:sz w:val="21"/>
              </w:rPr>
              <w:t>on the range of assistive tech</w:t>
            </w:r>
            <w:r w:rsidR="00E34BA5">
              <w:rPr>
                <w:rFonts w:ascii="Arial" w:hAnsi="Arial" w:cs="Arial"/>
                <w:color w:val="000000" w:themeColor="text1"/>
                <w:sz w:val="21"/>
              </w:rPr>
              <w:t xml:space="preserve"> available to people with disabilities</w:t>
            </w:r>
            <w:r w:rsidR="000B3AF9">
              <w:rPr>
                <w:rFonts w:ascii="Arial" w:hAnsi="Arial" w:cs="Arial"/>
                <w:color w:val="000000" w:themeColor="text1"/>
                <w:sz w:val="21"/>
              </w:rPr>
              <w:t>; a flexible approach</w:t>
            </w:r>
            <w:r w:rsidR="006D773B">
              <w:rPr>
                <w:rFonts w:ascii="Arial" w:hAnsi="Arial" w:cs="Arial"/>
                <w:color w:val="000000" w:themeColor="text1"/>
                <w:sz w:val="21"/>
              </w:rPr>
              <w:t xml:space="preserve"> and</w:t>
            </w:r>
            <w:r w:rsidR="000B3AF9">
              <w:rPr>
                <w:rFonts w:ascii="Arial" w:hAnsi="Arial" w:cs="Arial"/>
                <w:color w:val="000000" w:themeColor="text1"/>
                <w:sz w:val="21"/>
              </w:rPr>
              <w:t xml:space="preserve"> </w:t>
            </w:r>
            <w:r w:rsidRPr="00302204">
              <w:rPr>
                <w:rFonts w:ascii="Arial" w:hAnsi="Arial" w:cs="Arial"/>
                <w:color w:val="000000" w:themeColor="text1"/>
                <w:sz w:val="21"/>
              </w:rPr>
              <w:t xml:space="preserve">first-class presentation skills. </w:t>
            </w:r>
          </w:p>
          <w:p w14:paraId="736FD031" w14:textId="77777777" w:rsidR="005673E5" w:rsidRPr="00EA41E0" w:rsidRDefault="005673E5" w:rsidP="0002693D">
            <w:pPr>
              <w:rPr>
                <w:rFonts w:ascii="Arial" w:hAnsi="Arial" w:cs="Arial"/>
                <w:lang w:val="en-GB"/>
              </w:rPr>
            </w:pPr>
          </w:p>
        </w:tc>
      </w:tr>
    </w:tbl>
    <w:p w14:paraId="552EC7DE" w14:textId="77777777" w:rsidR="003F011C" w:rsidRPr="00EA41E0" w:rsidRDefault="003F011C">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EA41E0" w14:paraId="3A832958" w14:textId="77777777" w:rsidTr="003F011C">
        <w:tc>
          <w:tcPr>
            <w:tcW w:w="8516" w:type="dxa"/>
            <w:shd w:val="clear" w:color="auto" w:fill="DDD9C3" w:themeFill="background2" w:themeFillShade="E6"/>
          </w:tcPr>
          <w:p w14:paraId="7EB68116" w14:textId="77777777" w:rsidR="00931E10" w:rsidRPr="00EA41E0" w:rsidRDefault="0061006A" w:rsidP="00931E10">
            <w:pPr>
              <w:rPr>
                <w:rFonts w:ascii="Arial" w:hAnsi="Arial" w:cs="Arial"/>
                <w:b/>
              </w:rPr>
            </w:pPr>
            <w:r w:rsidRPr="00EA41E0">
              <w:rPr>
                <w:rFonts w:ascii="Arial" w:hAnsi="Arial" w:cs="Arial"/>
                <w:b/>
              </w:rPr>
              <w:t xml:space="preserve">Principal </w:t>
            </w:r>
            <w:r w:rsidR="00931E10" w:rsidRPr="00EA41E0">
              <w:rPr>
                <w:rFonts w:ascii="Arial" w:hAnsi="Arial" w:cs="Arial"/>
                <w:b/>
              </w:rPr>
              <w:t>Accountabilities</w:t>
            </w:r>
          </w:p>
        </w:tc>
      </w:tr>
      <w:tr w:rsidR="00931E10" w:rsidRPr="00EA41E0" w14:paraId="7EEE4460" w14:textId="77777777" w:rsidTr="009B6052">
        <w:trPr>
          <w:trHeight w:val="1125"/>
        </w:trPr>
        <w:tc>
          <w:tcPr>
            <w:tcW w:w="8516" w:type="dxa"/>
          </w:tcPr>
          <w:p w14:paraId="54D5F4A7" w14:textId="77777777" w:rsidR="004775C0" w:rsidRPr="009F2F68" w:rsidRDefault="004775C0" w:rsidP="004775C0">
            <w:pPr>
              <w:ind w:left="426"/>
              <w:rPr>
                <w:rFonts w:ascii="Arial" w:hAnsi="Arial" w:cs="Arial"/>
                <w:sz w:val="10"/>
                <w:lang w:val="en-GB"/>
              </w:rPr>
            </w:pPr>
          </w:p>
          <w:p w14:paraId="2F1782C9" w14:textId="17AC70F0" w:rsidR="00695498" w:rsidRPr="00073580" w:rsidRDefault="00695498" w:rsidP="004775C0">
            <w:pPr>
              <w:numPr>
                <w:ilvl w:val="0"/>
                <w:numId w:val="15"/>
              </w:numPr>
              <w:ind w:left="426"/>
              <w:rPr>
                <w:rFonts w:ascii="Arial" w:hAnsi="Arial" w:cs="Arial"/>
                <w:sz w:val="22"/>
                <w:lang w:val="en-GB"/>
              </w:rPr>
            </w:pPr>
            <w:r w:rsidRPr="00073580">
              <w:rPr>
                <w:rFonts w:ascii="Arial" w:hAnsi="Arial" w:cs="Arial"/>
                <w:b/>
                <w:sz w:val="22"/>
                <w:lang w:val="en-GB"/>
              </w:rPr>
              <w:t>Accessibility audits</w:t>
            </w:r>
            <w:r w:rsidR="00600E4A">
              <w:rPr>
                <w:rFonts w:ascii="Arial" w:hAnsi="Arial" w:cs="Arial"/>
                <w:sz w:val="22"/>
                <w:lang w:val="en-GB"/>
              </w:rPr>
              <w:t xml:space="preserve"> – review websites against WCAG</w:t>
            </w:r>
            <w:r w:rsidRPr="00073580">
              <w:rPr>
                <w:rFonts w:ascii="Arial" w:hAnsi="Arial" w:cs="Arial"/>
                <w:sz w:val="22"/>
                <w:lang w:val="en-GB"/>
              </w:rPr>
              <w:t xml:space="preserve"> guidelines</w:t>
            </w:r>
          </w:p>
          <w:p w14:paraId="340123E0" w14:textId="55D5B118" w:rsidR="00695498" w:rsidRPr="00073580" w:rsidRDefault="00695498" w:rsidP="004775C0">
            <w:pPr>
              <w:numPr>
                <w:ilvl w:val="0"/>
                <w:numId w:val="15"/>
              </w:numPr>
              <w:ind w:left="426"/>
              <w:rPr>
                <w:rFonts w:ascii="Arial" w:hAnsi="Arial" w:cs="Arial"/>
                <w:sz w:val="22"/>
                <w:lang w:val="en-GB"/>
              </w:rPr>
            </w:pPr>
            <w:r w:rsidRPr="00073580">
              <w:rPr>
                <w:rFonts w:ascii="Arial" w:hAnsi="Arial" w:cs="Arial"/>
                <w:b/>
                <w:sz w:val="22"/>
                <w:lang w:val="en-GB"/>
              </w:rPr>
              <w:t>User testing</w:t>
            </w:r>
            <w:r w:rsidRPr="00073580">
              <w:rPr>
                <w:rFonts w:ascii="Arial" w:hAnsi="Arial" w:cs="Arial"/>
                <w:sz w:val="22"/>
                <w:lang w:val="en-GB"/>
              </w:rPr>
              <w:t xml:space="preserve"> – work with other consultants to set up, manage and give client feedback on </w:t>
            </w:r>
            <w:r w:rsidR="00467F40" w:rsidRPr="00073580">
              <w:rPr>
                <w:rFonts w:ascii="Arial" w:hAnsi="Arial" w:cs="Arial"/>
                <w:sz w:val="22"/>
                <w:lang w:val="en-GB"/>
              </w:rPr>
              <w:t xml:space="preserve">user </w:t>
            </w:r>
            <w:r w:rsidRPr="00073580">
              <w:rPr>
                <w:rFonts w:ascii="Arial" w:hAnsi="Arial" w:cs="Arial"/>
                <w:sz w:val="22"/>
                <w:lang w:val="en-GB"/>
              </w:rPr>
              <w:t>test</w:t>
            </w:r>
            <w:r w:rsidR="00600E4A">
              <w:rPr>
                <w:rFonts w:ascii="Arial" w:hAnsi="Arial" w:cs="Arial"/>
                <w:sz w:val="22"/>
                <w:lang w:val="en-GB"/>
              </w:rPr>
              <w:t>ing</w:t>
            </w:r>
            <w:r w:rsidR="00467F40" w:rsidRPr="00073580">
              <w:rPr>
                <w:rFonts w:ascii="Arial" w:hAnsi="Arial" w:cs="Arial"/>
                <w:sz w:val="22"/>
                <w:lang w:val="en-GB"/>
              </w:rPr>
              <w:t>, via</w:t>
            </w:r>
            <w:r w:rsidRPr="00073580">
              <w:rPr>
                <w:rFonts w:ascii="Arial" w:hAnsi="Arial" w:cs="Arial"/>
                <w:sz w:val="22"/>
                <w:lang w:val="en-GB"/>
              </w:rPr>
              <w:t xml:space="preserve"> written report</w:t>
            </w:r>
            <w:r w:rsidR="00C663FE">
              <w:rPr>
                <w:rFonts w:ascii="Arial" w:hAnsi="Arial" w:cs="Arial"/>
                <w:sz w:val="22"/>
                <w:lang w:val="en-GB"/>
              </w:rPr>
              <w:t>s</w:t>
            </w:r>
            <w:r w:rsidRPr="00073580">
              <w:rPr>
                <w:rFonts w:ascii="Arial" w:hAnsi="Arial" w:cs="Arial"/>
                <w:sz w:val="22"/>
                <w:lang w:val="en-GB"/>
              </w:rPr>
              <w:t xml:space="preserve"> and in person</w:t>
            </w:r>
          </w:p>
          <w:p w14:paraId="2ACA0D76" w14:textId="381E8F2D" w:rsidR="00695498" w:rsidRPr="00073580" w:rsidRDefault="001866E0" w:rsidP="004775C0">
            <w:pPr>
              <w:numPr>
                <w:ilvl w:val="0"/>
                <w:numId w:val="15"/>
              </w:numPr>
              <w:ind w:left="426"/>
              <w:rPr>
                <w:rFonts w:ascii="Arial" w:hAnsi="Arial" w:cs="Arial"/>
                <w:sz w:val="22"/>
                <w:lang w:val="en-GB"/>
              </w:rPr>
            </w:pPr>
            <w:r>
              <w:rPr>
                <w:rFonts w:ascii="Arial" w:hAnsi="Arial" w:cs="Arial"/>
                <w:b/>
                <w:sz w:val="22"/>
                <w:lang w:val="en-GB"/>
              </w:rPr>
              <w:t>C</w:t>
            </w:r>
            <w:r w:rsidR="00695498" w:rsidRPr="00073580">
              <w:rPr>
                <w:rFonts w:ascii="Arial" w:hAnsi="Arial" w:cs="Arial"/>
                <w:b/>
                <w:sz w:val="22"/>
                <w:lang w:val="en-GB"/>
              </w:rPr>
              <w:t xml:space="preserve">onsultancy </w:t>
            </w:r>
            <w:r w:rsidR="00695498" w:rsidRPr="00073580">
              <w:rPr>
                <w:rFonts w:ascii="Arial" w:hAnsi="Arial" w:cs="Arial"/>
                <w:sz w:val="22"/>
                <w:lang w:val="en-GB"/>
              </w:rPr>
              <w:t xml:space="preserve">– provide a range of ad-hoc consultancy for clients which includes reviewing wireframes and visual designs for accessibility issues </w:t>
            </w:r>
          </w:p>
          <w:p w14:paraId="24732D7A" w14:textId="57AC929B" w:rsidR="00695498" w:rsidRPr="00073580" w:rsidRDefault="00695498" w:rsidP="004775C0">
            <w:pPr>
              <w:numPr>
                <w:ilvl w:val="0"/>
                <w:numId w:val="15"/>
              </w:numPr>
              <w:ind w:left="426"/>
              <w:rPr>
                <w:rFonts w:ascii="Arial" w:hAnsi="Arial" w:cs="Arial"/>
                <w:sz w:val="22"/>
                <w:lang w:val="en-GB"/>
              </w:rPr>
            </w:pPr>
            <w:r w:rsidRPr="00073580">
              <w:rPr>
                <w:rFonts w:ascii="Arial" w:hAnsi="Arial" w:cs="Arial"/>
                <w:b/>
                <w:sz w:val="22"/>
                <w:lang w:val="en-GB"/>
              </w:rPr>
              <w:t>Research</w:t>
            </w:r>
            <w:r w:rsidR="001866E0">
              <w:rPr>
                <w:rFonts w:ascii="Arial" w:hAnsi="Arial" w:cs="Arial"/>
                <w:sz w:val="22"/>
                <w:lang w:val="en-GB"/>
              </w:rPr>
              <w:t xml:space="preserve"> – keep up-to-</w:t>
            </w:r>
            <w:r w:rsidRPr="00073580">
              <w:rPr>
                <w:rFonts w:ascii="Arial" w:hAnsi="Arial" w:cs="Arial"/>
                <w:sz w:val="22"/>
                <w:lang w:val="en-GB"/>
              </w:rPr>
              <w:t xml:space="preserve">date on accessibility and usability trends and techniques, </w:t>
            </w:r>
            <w:r w:rsidR="009355BD">
              <w:rPr>
                <w:rFonts w:ascii="Arial" w:hAnsi="Arial" w:cs="Arial"/>
                <w:sz w:val="22"/>
                <w:lang w:val="en-GB"/>
              </w:rPr>
              <w:t xml:space="preserve">sharing with </w:t>
            </w:r>
            <w:r w:rsidR="00AD3059">
              <w:rPr>
                <w:rFonts w:ascii="Arial" w:hAnsi="Arial" w:cs="Arial"/>
                <w:sz w:val="22"/>
                <w:lang w:val="en-GB"/>
              </w:rPr>
              <w:t xml:space="preserve">your </w:t>
            </w:r>
            <w:r w:rsidR="009355BD">
              <w:rPr>
                <w:rFonts w:ascii="Arial" w:hAnsi="Arial" w:cs="Arial"/>
                <w:sz w:val="22"/>
                <w:lang w:val="en-GB"/>
              </w:rPr>
              <w:t xml:space="preserve">team </w:t>
            </w:r>
            <w:r w:rsidRPr="00073580">
              <w:rPr>
                <w:rFonts w:ascii="Arial" w:hAnsi="Arial" w:cs="Arial"/>
                <w:sz w:val="22"/>
                <w:lang w:val="en-GB"/>
              </w:rPr>
              <w:t xml:space="preserve">as well as </w:t>
            </w:r>
            <w:r w:rsidR="001866E0">
              <w:rPr>
                <w:rFonts w:ascii="Arial" w:hAnsi="Arial" w:cs="Arial"/>
                <w:sz w:val="22"/>
                <w:lang w:val="en-GB"/>
              </w:rPr>
              <w:t>researching queries for clients</w:t>
            </w:r>
          </w:p>
          <w:p w14:paraId="66F6606E" w14:textId="77777777" w:rsidR="008C385B" w:rsidRDefault="00467F40" w:rsidP="008C385B">
            <w:pPr>
              <w:numPr>
                <w:ilvl w:val="0"/>
                <w:numId w:val="15"/>
              </w:numPr>
              <w:ind w:left="426"/>
              <w:rPr>
                <w:rFonts w:ascii="Arial" w:hAnsi="Arial" w:cs="Arial"/>
                <w:sz w:val="22"/>
                <w:lang w:val="en-GB"/>
              </w:rPr>
            </w:pPr>
            <w:r w:rsidRPr="00073580">
              <w:rPr>
                <w:rFonts w:ascii="Arial" w:hAnsi="Arial" w:cs="Arial"/>
                <w:b/>
                <w:sz w:val="22"/>
                <w:lang w:val="en-GB"/>
              </w:rPr>
              <w:t>Sales support</w:t>
            </w:r>
            <w:r w:rsidRPr="00073580">
              <w:rPr>
                <w:rFonts w:ascii="Arial" w:hAnsi="Arial" w:cs="Arial"/>
                <w:sz w:val="22"/>
                <w:lang w:val="en-GB"/>
              </w:rPr>
              <w:t xml:space="preserve"> – working alongside our </w:t>
            </w:r>
            <w:r w:rsidR="008C385B">
              <w:rPr>
                <w:rFonts w:ascii="Arial" w:hAnsi="Arial" w:cs="Arial"/>
                <w:sz w:val="22"/>
                <w:lang w:val="en-GB"/>
              </w:rPr>
              <w:t>S</w:t>
            </w:r>
            <w:r w:rsidRPr="00073580">
              <w:rPr>
                <w:rFonts w:ascii="Arial" w:hAnsi="Arial" w:cs="Arial"/>
                <w:sz w:val="22"/>
                <w:lang w:val="en-GB"/>
              </w:rPr>
              <w:t xml:space="preserve">ales </w:t>
            </w:r>
            <w:r w:rsidR="008C385B">
              <w:rPr>
                <w:rFonts w:ascii="Arial" w:hAnsi="Arial" w:cs="Arial"/>
                <w:sz w:val="22"/>
                <w:lang w:val="en-GB"/>
              </w:rPr>
              <w:t>T</w:t>
            </w:r>
            <w:r w:rsidRPr="00073580">
              <w:rPr>
                <w:rFonts w:ascii="Arial" w:hAnsi="Arial" w:cs="Arial"/>
                <w:sz w:val="22"/>
                <w:lang w:val="en-GB"/>
              </w:rPr>
              <w:t>eam to develop and deliver client proposals</w:t>
            </w:r>
            <w:r w:rsidR="008C385B">
              <w:rPr>
                <w:rFonts w:ascii="Arial" w:hAnsi="Arial" w:cs="Arial"/>
                <w:sz w:val="22"/>
                <w:lang w:val="en-GB"/>
              </w:rPr>
              <w:t xml:space="preserve"> along with other work as required</w:t>
            </w:r>
          </w:p>
          <w:p w14:paraId="70C28EB8" w14:textId="21259914" w:rsidR="00695498" w:rsidRPr="008C385B" w:rsidRDefault="00695498" w:rsidP="008C385B">
            <w:pPr>
              <w:numPr>
                <w:ilvl w:val="0"/>
                <w:numId w:val="15"/>
              </w:numPr>
              <w:ind w:left="426"/>
              <w:rPr>
                <w:rFonts w:ascii="Arial" w:hAnsi="Arial" w:cs="Arial"/>
                <w:sz w:val="22"/>
                <w:lang w:val="en-GB"/>
              </w:rPr>
            </w:pPr>
            <w:r w:rsidRPr="008C385B">
              <w:rPr>
                <w:rFonts w:ascii="Arial" w:hAnsi="Arial" w:cs="Arial"/>
                <w:b/>
                <w:sz w:val="22"/>
                <w:lang w:val="en-GB"/>
              </w:rPr>
              <w:t>Presentations</w:t>
            </w:r>
            <w:r w:rsidRPr="008C385B">
              <w:rPr>
                <w:rFonts w:ascii="Arial" w:hAnsi="Arial" w:cs="Arial"/>
                <w:sz w:val="22"/>
                <w:lang w:val="en-GB"/>
              </w:rPr>
              <w:t xml:space="preserve"> – as required present </w:t>
            </w:r>
            <w:r w:rsidR="00B45F51">
              <w:rPr>
                <w:rFonts w:ascii="Arial" w:hAnsi="Arial" w:cs="Arial"/>
                <w:sz w:val="22"/>
                <w:lang w:val="en-GB"/>
              </w:rPr>
              <w:t xml:space="preserve">auditing and testing </w:t>
            </w:r>
            <w:r w:rsidRPr="008C385B">
              <w:rPr>
                <w:rFonts w:ascii="Arial" w:hAnsi="Arial" w:cs="Arial"/>
                <w:sz w:val="22"/>
                <w:lang w:val="en-GB"/>
              </w:rPr>
              <w:t xml:space="preserve">findings to clients and speak at </w:t>
            </w:r>
            <w:r w:rsidR="00B45F51">
              <w:rPr>
                <w:rFonts w:ascii="Arial" w:hAnsi="Arial" w:cs="Arial"/>
                <w:sz w:val="22"/>
                <w:lang w:val="en-GB"/>
              </w:rPr>
              <w:t xml:space="preserve">relevant </w:t>
            </w:r>
            <w:r w:rsidRPr="008C385B">
              <w:rPr>
                <w:rFonts w:ascii="Arial" w:hAnsi="Arial" w:cs="Arial"/>
                <w:sz w:val="22"/>
                <w:lang w:val="en-GB"/>
              </w:rPr>
              <w:t>accessibility events</w:t>
            </w:r>
          </w:p>
          <w:p w14:paraId="72EA296B" w14:textId="0D879829" w:rsidR="004775C0" w:rsidRPr="00073580" w:rsidRDefault="00695498" w:rsidP="00901A85">
            <w:pPr>
              <w:numPr>
                <w:ilvl w:val="0"/>
                <w:numId w:val="15"/>
              </w:numPr>
              <w:ind w:left="426"/>
              <w:rPr>
                <w:rFonts w:ascii="Arial" w:hAnsi="Arial" w:cs="Arial"/>
                <w:sz w:val="22"/>
                <w:lang w:val="en-GB"/>
              </w:rPr>
            </w:pPr>
            <w:r w:rsidRPr="00073580">
              <w:rPr>
                <w:rFonts w:ascii="Arial" w:hAnsi="Arial" w:cs="Arial"/>
                <w:b/>
                <w:sz w:val="22"/>
                <w:lang w:val="en-GB"/>
              </w:rPr>
              <w:t>Contributing</w:t>
            </w:r>
            <w:r w:rsidRPr="00073580">
              <w:rPr>
                <w:rFonts w:ascii="Arial" w:hAnsi="Arial" w:cs="Arial"/>
                <w:sz w:val="22"/>
                <w:lang w:val="en-GB"/>
              </w:rPr>
              <w:t xml:space="preserve"> – share knowledge with the team; come up with ideas for new services and</w:t>
            </w:r>
            <w:r w:rsidR="00534255">
              <w:rPr>
                <w:rFonts w:ascii="Arial" w:hAnsi="Arial" w:cs="Arial"/>
                <w:sz w:val="22"/>
                <w:lang w:val="en-GB"/>
              </w:rPr>
              <w:t xml:space="preserve"> make</w:t>
            </w:r>
            <w:r w:rsidRPr="00073580">
              <w:rPr>
                <w:rFonts w:ascii="Arial" w:hAnsi="Arial" w:cs="Arial"/>
                <w:sz w:val="22"/>
                <w:lang w:val="en-GB"/>
              </w:rPr>
              <w:t xml:space="preserve"> suggestions for improving and developing the services we already provide. There is also </w:t>
            </w:r>
            <w:proofErr w:type="gramStart"/>
            <w:r w:rsidRPr="00073580">
              <w:rPr>
                <w:rFonts w:ascii="Arial" w:hAnsi="Arial" w:cs="Arial"/>
                <w:sz w:val="22"/>
                <w:lang w:val="en-GB"/>
              </w:rPr>
              <w:t>scope</w:t>
            </w:r>
            <w:proofErr w:type="gramEnd"/>
            <w:r w:rsidRPr="00073580">
              <w:rPr>
                <w:rFonts w:ascii="Arial" w:hAnsi="Arial" w:cs="Arial"/>
                <w:sz w:val="22"/>
                <w:lang w:val="en-GB"/>
              </w:rPr>
              <w:t xml:space="preserve"> to write arti</w:t>
            </w:r>
            <w:r w:rsidR="00534255">
              <w:rPr>
                <w:rFonts w:ascii="Arial" w:hAnsi="Arial" w:cs="Arial"/>
                <w:sz w:val="22"/>
                <w:lang w:val="en-GB"/>
              </w:rPr>
              <w:t>cles for the AbilityNet website that are shared with our mailing list, on social media and via other methods.</w:t>
            </w:r>
          </w:p>
          <w:p w14:paraId="6D6DC57A" w14:textId="24B7FF25" w:rsidR="00B35AE9" w:rsidRDefault="00901A85" w:rsidP="00B35AE9">
            <w:pPr>
              <w:numPr>
                <w:ilvl w:val="0"/>
                <w:numId w:val="15"/>
              </w:numPr>
              <w:ind w:left="426"/>
              <w:rPr>
                <w:rFonts w:ascii="Arial" w:hAnsi="Arial" w:cs="Arial"/>
                <w:sz w:val="22"/>
                <w:lang w:val="en-GB"/>
              </w:rPr>
            </w:pPr>
            <w:r w:rsidRPr="00073580">
              <w:rPr>
                <w:rFonts w:ascii="Arial" w:hAnsi="Arial" w:cs="Arial"/>
                <w:b/>
                <w:sz w:val="22"/>
                <w:lang w:val="en-GB"/>
              </w:rPr>
              <w:t>Networking</w:t>
            </w:r>
            <w:r w:rsidRPr="00073580">
              <w:rPr>
                <w:rFonts w:ascii="Arial" w:hAnsi="Arial" w:cs="Arial"/>
                <w:sz w:val="22"/>
                <w:lang w:val="en-GB"/>
              </w:rPr>
              <w:t xml:space="preserve"> – proactively network with accessibility and usability professionals</w:t>
            </w:r>
            <w:r w:rsidR="00033D63">
              <w:rPr>
                <w:rFonts w:ascii="Arial" w:hAnsi="Arial" w:cs="Arial"/>
                <w:sz w:val="22"/>
                <w:lang w:val="en-GB"/>
              </w:rPr>
              <w:t xml:space="preserve"> </w:t>
            </w:r>
            <w:r w:rsidR="004C5179">
              <w:rPr>
                <w:rFonts w:ascii="Arial" w:hAnsi="Arial" w:cs="Arial"/>
                <w:sz w:val="22"/>
                <w:lang w:val="en-GB"/>
              </w:rPr>
              <w:t>on</w:t>
            </w:r>
            <w:r w:rsidR="006511A5">
              <w:rPr>
                <w:rFonts w:ascii="Arial" w:hAnsi="Arial" w:cs="Arial"/>
                <w:sz w:val="22"/>
                <w:lang w:val="en-GB"/>
              </w:rPr>
              <w:t xml:space="preserve"> LinkedIn and other professional networks</w:t>
            </w:r>
            <w:r w:rsidR="00B35AE9">
              <w:rPr>
                <w:rFonts w:ascii="Arial" w:hAnsi="Arial" w:cs="Arial"/>
                <w:sz w:val="22"/>
                <w:lang w:val="en-GB"/>
              </w:rPr>
              <w:t>, and at events.</w:t>
            </w:r>
          </w:p>
          <w:p w14:paraId="41C3E224" w14:textId="77777777" w:rsidR="00302204" w:rsidRDefault="00302204" w:rsidP="00302204">
            <w:pPr>
              <w:ind w:left="426"/>
              <w:rPr>
                <w:rFonts w:ascii="Arial" w:hAnsi="Arial" w:cs="Arial"/>
                <w:sz w:val="22"/>
                <w:lang w:val="en-GB"/>
              </w:rPr>
            </w:pPr>
          </w:p>
          <w:p w14:paraId="153AC6B0" w14:textId="77777777" w:rsidR="00695498" w:rsidRDefault="00901A85" w:rsidP="005F4207">
            <w:pPr>
              <w:ind w:left="426"/>
              <w:rPr>
                <w:rFonts w:ascii="Arial" w:hAnsi="Arial" w:cs="Arial"/>
                <w:sz w:val="22"/>
              </w:rPr>
            </w:pPr>
            <w:r w:rsidRPr="00B35AE9">
              <w:rPr>
                <w:rFonts w:ascii="Arial" w:hAnsi="Arial" w:cs="Arial"/>
                <w:sz w:val="22"/>
              </w:rPr>
              <w:t>To undertake any other task consistent with the scope of the post as requested by the Accessibility Manager</w:t>
            </w:r>
            <w:r w:rsidR="005F4207">
              <w:rPr>
                <w:rFonts w:ascii="Arial" w:hAnsi="Arial" w:cs="Arial"/>
                <w:sz w:val="22"/>
              </w:rPr>
              <w:t>.</w:t>
            </w:r>
          </w:p>
          <w:p w14:paraId="7A35D9B7" w14:textId="5755E4E3" w:rsidR="009F2F68" w:rsidRPr="009F2F68" w:rsidRDefault="009F2F68" w:rsidP="005F4207">
            <w:pPr>
              <w:ind w:left="426"/>
              <w:rPr>
                <w:rFonts w:ascii="Arial" w:hAnsi="Arial" w:cs="Arial"/>
                <w:i/>
                <w:sz w:val="10"/>
              </w:rPr>
            </w:pPr>
          </w:p>
        </w:tc>
      </w:tr>
    </w:tbl>
    <w:p w14:paraId="029684BE" w14:textId="24835FB7" w:rsidR="00963256" w:rsidRDefault="00963256">
      <w:pPr>
        <w:rPr>
          <w:rFonts w:ascii="Arial" w:hAnsi="Arial" w:cs="Arial"/>
        </w:rPr>
      </w:pPr>
    </w:p>
    <w:p w14:paraId="5EFBC4AC" w14:textId="7BB4E87A" w:rsidR="00AE4343" w:rsidRDefault="00AE4343">
      <w:pPr>
        <w:rPr>
          <w:rFonts w:ascii="Arial" w:hAnsi="Arial" w:cs="Arial"/>
        </w:rPr>
      </w:pPr>
    </w:p>
    <w:p w14:paraId="66478309" w14:textId="77777777" w:rsidR="00AE4343" w:rsidRPr="00EA41E0" w:rsidRDefault="00AE4343">
      <w:pPr>
        <w:rPr>
          <w:rFonts w:ascii="Arial" w:hAnsi="Arial" w:cs="Arial"/>
        </w:rPr>
      </w:pPr>
      <w:bookmarkStart w:id="0" w:name="_GoBack"/>
      <w:bookmarkEnd w:id="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EA41E0" w14:paraId="3066CD15" w14:textId="77777777" w:rsidTr="00AC7DDC">
        <w:tc>
          <w:tcPr>
            <w:tcW w:w="8290" w:type="dxa"/>
            <w:shd w:val="clear" w:color="auto" w:fill="DDD9C3" w:themeFill="background2" w:themeFillShade="E6"/>
          </w:tcPr>
          <w:p w14:paraId="53DF1649" w14:textId="77777777" w:rsidR="00931E10" w:rsidRPr="00EA41E0" w:rsidRDefault="00CB1D11" w:rsidP="00931E10">
            <w:pPr>
              <w:rPr>
                <w:rFonts w:ascii="Arial" w:hAnsi="Arial" w:cs="Arial"/>
                <w:b/>
              </w:rPr>
            </w:pPr>
            <w:r w:rsidRPr="00EA41E0">
              <w:rPr>
                <w:rFonts w:ascii="Arial" w:hAnsi="Arial" w:cs="Arial"/>
                <w:b/>
              </w:rPr>
              <w:lastRenderedPageBreak/>
              <w:t>K</w:t>
            </w:r>
            <w:r w:rsidR="00931E10" w:rsidRPr="00EA41E0">
              <w:rPr>
                <w:rFonts w:ascii="Arial" w:hAnsi="Arial" w:cs="Arial"/>
                <w:b/>
              </w:rPr>
              <w:t>nowledge</w:t>
            </w:r>
            <w:r w:rsidRPr="00EA41E0">
              <w:rPr>
                <w:rFonts w:ascii="Arial" w:hAnsi="Arial" w:cs="Arial"/>
                <w:b/>
              </w:rPr>
              <w:t>, Skills and Experience</w:t>
            </w:r>
          </w:p>
        </w:tc>
      </w:tr>
      <w:tr w:rsidR="00931E10" w:rsidRPr="00EA41E0" w14:paraId="45F586C3" w14:textId="77777777" w:rsidTr="00AC7DDC">
        <w:tc>
          <w:tcPr>
            <w:tcW w:w="8290" w:type="dxa"/>
          </w:tcPr>
          <w:p w14:paraId="72D65AF2" w14:textId="77777777" w:rsidR="004775C0" w:rsidRPr="00EA41E0" w:rsidRDefault="004775C0" w:rsidP="004775C0">
            <w:pPr>
              <w:rPr>
                <w:rFonts w:ascii="Arial" w:hAnsi="Arial" w:cs="Arial"/>
                <w:b/>
              </w:rPr>
            </w:pPr>
          </w:p>
          <w:p w14:paraId="246BD839" w14:textId="77777777" w:rsidR="0066147E" w:rsidRPr="00EA41E0" w:rsidRDefault="004775C0" w:rsidP="0066147E">
            <w:pPr>
              <w:rPr>
                <w:rFonts w:ascii="Arial" w:hAnsi="Arial" w:cs="Arial"/>
                <w:b/>
              </w:rPr>
            </w:pPr>
            <w:r w:rsidRPr="00EA41E0">
              <w:rPr>
                <w:rFonts w:ascii="Arial" w:hAnsi="Arial" w:cs="Arial"/>
                <w:b/>
              </w:rPr>
              <w:t>Essential</w:t>
            </w:r>
          </w:p>
          <w:p w14:paraId="5852C22C" w14:textId="3DBE1917" w:rsidR="004775C0" w:rsidRPr="00EA41E0" w:rsidRDefault="000B3AF9" w:rsidP="004775C0">
            <w:pPr>
              <w:pStyle w:val="ListParagraph"/>
              <w:numPr>
                <w:ilvl w:val="0"/>
                <w:numId w:val="14"/>
              </w:numPr>
              <w:ind w:left="426"/>
              <w:rPr>
                <w:rFonts w:ascii="Arial" w:hAnsi="Arial" w:cs="Arial"/>
                <w:lang w:val="en-GB"/>
              </w:rPr>
            </w:pPr>
            <w:r>
              <w:rPr>
                <w:rFonts w:ascii="Arial" w:hAnsi="Arial" w:cs="Arial"/>
                <w:lang w:val="en-GB"/>
              </w:rPr>
              <w:t>Knowledge of Web Content Accessibility Guidelines (</w:t>
            </w:r>
            <w:r w:rsidR="004775C0" w:rsidRPr="00EA41E0">
              <w:rPr>
                <w:rFonts w:ascii="Arial" w:hAnsi="Arial" w:cs="Arial"/>
                <w:lang w:val="en-GB"/>
              </w:rPr>
              <w:t>W</w:t>
            </w:r>
            <w:r>
              <w:rPr>
                <w:rFonts w:ascii="Arial" w:hAnsi="Arial" w:cs="Arial"/>
                <w:lang w:val="en-GB"/>
              </w:rPr>
              <w:t>CAG)</w:t>
            </w:r>
            <w:r w:rsidR="0066147E" w:rsidRPr="00EA41E0">
              <w:rPr>
                <w:rFonts w:ascii="Arial" w:hAnsi="Arial" w:cs="Arial"/>
                <w:lang w:val="en-GB"/>
              </w:rPr>
              <w:t xml:space="preserve"> </w:t>
            </w:r>
          </w:p>
          <w:p w14:paraId="03597949" w14:textId="064E918C" w:rsidR="004775C0" w:rsidRPr="00EA41E0" w:rsidRDefault="00E34BA5" w:rsidP="004775C0">
            <w:pPr>
              <w:pStyle w:val="ListParagraph"/>
              <w:numPr>
                <w:ilvl w:val="0"/>
                <w:numId w:val="14"/>
              </w:numPr>
              <w:ind w:left="426"/>
              <w:rPr>
                <w:rFonts w:ascii="Arial" w:hAnsi="Arial" w:cs="Arial"/>
                <w:lang w:val="en-GB"/>
              </w:rPr>
            </w:pPr>
            <w:r>
              <w:rPr>
                <w:rFonts w:ascii="Arial" w:hAnsi="Arial" w:cs="Arial"/>
                <w:lang w:val="en-GB"/>
              </w:rPr>
              <w:t>Knowledge</w:t>
            </w:r>
            <w:r w:rsidR="004775C0" w:rsidRPr="00EA41E0">
              <w:rPr>
                <w:rFonts w:ascii="Arial" w:hAnsi="Arial" w:cs="Arial"/>
                <w:lang w:val="en-GB"/>
              </w:rPr>
              <w:t xml:space="preserve"> of HTML, CSS and the concepts of </w:t>
            </w:r>
            <w:r w:rsidR="000B3AF9">
              <w:rPr>
                <w:rFonts w:ascii="Arial" w:hAnsi="Arial" w:cs="Arial"/>
                <w:lang w:val="en-GB"/>
              </w:rPr>
              <w:t>digital</w:t>
            </w:r>
            <w:r w:rsidR="004775C0" w:rsidRPr="00EA41E0">
              <w:rPr>
                <w:rFonts w:ascii="Arial" w:hAnsi="Arial" w:cs="Arial"/>
                <w:lang w:val="en-GB"/>
              </w:rPr>
              <w:t xml:space="preserve"> accessibility</w:t>
            </w:r>
          </w:p>
          <w:p w14:paraId="1A8EA30A"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Knowledge of the principles of website design and an awareness of how accessibility and usability can enhance it</w:t>
            </w:r>
          </w:p>
          <w:p w14:paraId="6D116EFA" w14:textId="77777777" w:rsidR="0042658D" w:rsidRPr="00EA41E0" w:rsidRDefault="0042658D" w:rsidP="0042658D">
            <w:pPr>
              <w:pStyle w:val="ListParagraph"/>
              <w:numPr>
                <w:ilvl w:val="0"/>
                <w:numId w:val="14"/>
              </w:numPr>
              <w:ind w:left="426"/>
              <w:rPr>
                <w:rFonts w:ascii="Arial" w:hAnsi="Arial" w:cs="Arial"/>
                <w:lang w:val="en-GB"/>
              </w:rPr>
            </w:pPr>
            <w:r w:rsidRPr="00EA41E0">
              <w:rPr>
                <w:rFonts w:ascii="Arial" w:hAnsi="Arial" w:cs="Arial"/>
                <w:lang w:val="en-GB"/>
              </w:rPr>
              <w:t>Willing to learn accessibility and usability concepts in depth</w:t>
            </w:r>
          </w:p>
          <w:p w14:paraId="50DB5D70" w14:textId="184DEC21" w:rsidR="004775C0" w:rsidRPr="00EA41E0" w:rsidRDefault="008F7AA5" w:rsidP="004775C0">
            <w:pPr>
              <w:pStyle w:val="ListParagraph"/>
              <w:numPr>
                <w:ilvl w:val="0"/>
                <w:numId w:val="14"/>
              </w:numPr>
              <w:ind w:left="426"/>
              <w:rPr>
                <w:rFonts w:ascii="Arial" w:hAnsi="Arial" w:cs="Arial"/>
              </w:rPr>
            </w:pPr>
            <w:r w:rsidRPr="00EA41E0">
              <w:rPr>
                <w:rFonts w:ascii="Arial" w:hAnsi="Arial" w:cs="Arial"/>
              </w:rPr>
              <w:t>Good w</w:t>
            </w:r>
            <w:r w:rsidR="004775C0" w:rsidRPr="00EA41E0">
              <w:rPr>
                <w:rFonts w:ascii="Arial" w:hAnsi="Arial" w:cs="Arial"/>
              </w:rPr>
              <w:t>orking knowledg</w:t>
            </w:r>
            <w:r w:rsidRPr="00EA41E0">
              <w:rPr>
                <w:rFonts w:ascii="Arial" w:hAnsi="Arial" w:cs="Arial"/>
              </w:rPr>
              <w:t>e of Microsoft Office</w:t>
            </w:r>
            <w:r w:rsidR="00D1610D">
              <w:rPr>
                <w:rFonts w:ascii="Arial" w:hAnsi="Arial" w:cs="Arial"/>
              </w:rPr>
              <w:t xml:space="preserve"> and accessibility features</w:t>
            </w:r>
          </w:p>
          <w:p w14:paraId="0A9C6BD4"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Self-motivated and proactive</w:t>
            </w:r>
          </w:p>
          <w:p w14:paraId="2DE16B33"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Confident communicator with good presentational skills, excellent writing skills and good attention to detail</w:t>
            </w:r>
          </w:p>
          <w:p w14:paraId="3BDA4C6F"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Good time management and organisational skills</w:t>
            </w:r>
          </w:p>
          <w:p w14:paraId="40B30E0C" w14:textId="2BFDB4FB" w:rsidR="004775C0" w:rsidRPr="00EA41E0" w:rsidRDefault="00C110C7" w:rsidP="004775C0">
            <w:pPr>
              <w:pStyle w:val="ListParagraph"/>
              <w:numPr>
                <w:ilvl w:val="0"/>
                <w:numId w:val="14"/>
              </w:numPr>
              <w:ind w:left="426"/>
              <w:rPr>
                <w:rFonts w:ascii="Arial" w:hAnsi="Arial" w:cs="Arial"/>
                <w:lang w:val="en-GB"/>
              </w:rPr>
            </w:pPr>
            <w:r>
              <w:rPr>
                <w:rFonts w:ascii="Arial" w:hAnsi="Arial" w:cs="Arial"/>
                <w:lang w:val="en-GB"/>
              </w:rPr>
              <w:t>Able</w:t>
            </w:r>
            <w:r w:rsidR="004775C0" w:rsidRPr="00EA41E0">
              <w:rPr>
                <w:rFonts w:ascii="Arial" w:hAnsi="Arial" w:cs="Arial"/>
                <w:lang w:val="en-GB"/>
              </w:rPr>
              <w:t xml:space="preserve"> to think both logically and creatively, with </w:t>
            </w:r>
            <w:r>
              <w:rPr>
                <w:rFonts w:ascii="Arial" w:hAnsi="Arial" w:cs="Arial"/>
                <w:lang w:val="en-GB"/>
              </w:rPr>
              <w:t>problem-</w:t>
            </w:r>
            <w:r w:rsidR="004775C0" w:rsidRPr="00EA41E0">
              <w:rPr>
                <w:rFonts w:ascii="Arial" w:hAnsi="Arial" w:cs="Arial"/>
                <w:lang w:val="en-GB"/>
              </w:rPr>
              <w:t>solving skills</w:t>
            </w:r>
          </w:p>
          <w:p w14:paraId="302EC664"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Be able to work independently and as part of a team</w:t>
            </w:r>
          </w:p>
          <w:p w14:paraId="0D7DB09D"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Willingness to extend yourself beyond your normal duties as required to take on additional practical tasks or responsibilities</w:t>
            </w:r>
          </w:p>
          <w:p w14:paraId="29ED390C" w14:textId="77777777" w:rsidR="004775C0" w:rsidRPr="00EA41E0" w:rsidRDefault="004775C0" w:rsidP="004775C0">
            <w:pPr>
              <w:ind w:left="426"/>
              <w:rPr>
                <w:rFonts w:ascii="Arial" w:hAnsi="Arial" w:cs="Arial"/>
              </w:rPr>
            </w:pPr>
          </w:p>
          <w:p w14:paraId="0CB25C2D" w14:textId="77777777" w:rsidR="004775C0" w:rsidRPr="00EA41E0" w:rsidRDefault="004775C0" w:rsidP="004775C0">
            <w:pPr>
              <w:rPr>
                <w:rFonts w:ascii="Arial" w:hAnsi="Arial" w:cs="Arial"/>
                <w:b/>
              </w:rPr>
            </w:pPr>
            <w:r w:rsidRPr="00EA41E0">
              <w:rPr>
                <w:rFonts w:ascii="Arial" w:hAnsi="Arial" w:cs="Arial"/>
                <w:b/>
              </w:rPr>
              <w:t>Desirable:</w:t>
            </w:r>
          </w:p>
          <w:p w14:paraId="3186E385" w14:textId="06EEAE57" w:rsidR="0066147E" w:rsidRPr="00EA41E0" w:rsidRDefault="0066147E" w:rsidP="0066147E">
            <w:pPr>
              <w:pStyle w:val="ListParagraph"/>
              <w:numPr>
                <w:ilvl w:val="0"/>
                <w:numId w:val="14"/>
              </w:numPr>
              <w:ind w:left="426"/>
              <w:rPr>
                <w:rFonts w:ascii="Arial" w:hAnsi="Arial" w:cs="Arial"/>
                <w:lang w:val="en-GB"/>
              </w:rPr>
            </w:pPr>
            <w:r w:rsidRPr="00EA41E0">
              <w:rPr>
                <w:rFonts w:ascii="Arial" w:hAnsi="Arial" w:cs="Arial"/>
                <w:lang w:val="en-GB"/>
              </w:rPr>
              <w:t>Degree in a design/development, usability, cognitive psychology</w:t>
            </w:r>
            <w:r w:rsidR="00F06831">
              <w:rPr>
                <w:rFonts w:ascii="Arial" w:hAnsi="Arial" w:cs="Arial"/>
                <w:lang w:val="en-GB"/>
              </w:rPr>
              <w:t>, human computer interaction</w:t>
            </w:r>
            <w:r w:rsidRPr="00EA41E0">
              <w:rPr>
                <w:rFonts w:ascii="Arial" w:hAnsi="Arial" w:cs="Arial"/>
                <w:lang w:val="en-GB"/>
              </w:rPr>
              <w:t xml:space="preserve"> or related field</w:t>
            </w:r>
          </w:p>
          <w:p w14:paraId="1ED32F7F" w14:textId="77777777" w:rsidR="0066147E" w:rsidRPr="00EA41E0" w:rsidRDefault="008F7AA5" w:rsidP="00A42142">
            <w:pPr>
              <w:pStyle w:val="ListParagraph"/>
              <w:numPr>
                <w:ilvl w:val="0"/>
                <w:numId w:val="14"/>
              </w:numPr>
              <w:ind w:left="426"/>
              <w:rPr>
                <w:rFonts w:ascii="Arial" w:hAnsi="Arial" w:cs="Arial"/>
                <w:lang w:val="en-GB"/>
              </w:rPr>
            </w:pPr>
            <w:r w:rsidRPr="00EA41E0">
              <w:rPr>
                <w:rFonts w:ascii="Arial" w:hAnsi="Arial" w:cs="Arial"/>
                <w:lang w:val="en-GB"/>
              </w:rPr>
              <w:t>Familiarity with user-centred design methodologies</w:t>
            </w:r>
          </w:p>
          <w:p w14:paraId="5EAD3821" w14:textId="77777777" w:rsidR="004775C0" w:rsidRPr="00EA41E0" w:rsidRDefault="004775C0" w:rsidP="004775C0">
            <w:pPr>
              <w:pStyle w:val="ListParagraph"/>
              <w:numPr>
                <w:ilvl w:val="0"/>
                <w:numId w:val="14"/>
              </w:numPr>
              <w:ind w:left="426"/>
              <w:rPr>
                <w:rFonts w:ascii="Arial" w:hAnsi="Arial" w:cs="Arial"/>
              </w:rPr>
            </w:pPr>
            <w:r w:rsidRPr="00EA41E0">
              <w:rPr>
                <w:rFonts w:ascii="Arial" w:hAnsi="Arial" w:cs="Arial"/>
              </w:rPr>
              <w:t>Working knowledge of assistive technologies (JAWS, Dragon, ZoomText) and Windows and OSX accessibility features</w:t>
            </w:r>
          </w:p>
          <w:p w14:paraId="364F3D01" w14:textId="77777777" w:rsidR="004775C0" w:rsidRPr="00EA41E0" w:rsidRDefault="004775C0" w:rsidP="004775C0">
            <w:pPr>
              <w:pStyle w:val="BodyTextIndent"/>
              <w:numPr>
                <w:ilvl w:val="0"/>
                <w:numId w:val="14"/>
              </w:numPr>
              <w:tabs>
                <w:tab w:val="clear" w:pos="284"/>
                <w:tab w:val="left" w:pos="0"/>
              </w:tabs>
              <w:ind w:left="426"/>
              <w:rPr>
                <w:rFonts w:cs="Arial"/>
                <w:szCs w:val="24"/>
                <w:lang w:val="en-GB"/>
              </w:rPr>
            </w:pPr>
            <w:r w:rsidRPr="00EA41E0">
              <w:rPr>
                <w:rFonts w:cs="Arial"/>
                <w:szCs w:val="24"/>
                <w:lang w:val="en-GB"/>
              </w:rPr>
              <w:t xml:space="preserve">Knowledge of </w:t>
            </w:r>
            <w:r w:rsidR="0042658D" w:rsidRPr="00EA41E0">
              <w:rPr>
                <w:rFonts w:cs="Arial"/>
                <w:szCs w:val="24"/>
                <w:lang w:val="en-GB"/>
              </w:rPr>
              <w:t>JavaScript</w:t>
            </w:r>
          </w:p>
          <w:p w14:paraId="0F50B032" w14:textId="77777777" w:rsidR="00E218B2" w:rsidRPr="00EA41E0" w:rsidRDefault="004775C0" w:rsidP="00E218B2">
            <w:pPr>
              <w:pStyle w:val="BodyTextIndent"/>
              <w:numPr>
                <w:ilvl w:val="0"/>
                <w:numId w:val="14"/>
              </w:numPr>
              <w:tabs>
                <w:tab w:val="clear" w:pos="284"/>
                <w:tab w:val="left" w:pos="0"/>
              </w:tabs>
              <w:ind w:left="426"/>
              <w:rPr>
                <w:rFonts w:cs="Arial"/>
                <w:szCs w:val="24"/>
                <w:lang w:val="en-GB"/>
              </w:rPr>
            </w:pPr>
            <w:r w:rsidRPr="00EA41E0">
              <w:rPr>
                <w:rFonts w:cs="Arial"/>
                <w:szCs w:val="24"/>
                <w:lang w:val="en-GB"/>
              </w:rPr>
              <w:t>Experience of working with external clients</w:t>
            </w:r>
          </w:p>
          <w:p w14:paraId="5767F449" w14:textId="45447270" w:rsidR="00E218B2" w:rsidRPr="00EA41E0" w:rsidRDefault="00890B93" w:rsidP="00E218B2">
            <w:pPr>
              <w:pStyle w:val="BodyTextIndent"/>
              <w:numPr>
                <w:ilvl w:val="0"/>
                <w:numId w:val="14"/>
              </w:numPr>
              <w:tabs>
                <w:tab w:val="clear" w:pos="284"/>
                <w:tab w:val="left" w:pos="0"/>
              </w:tabs>
              <w:ind w:left="426"/>
              <w:rPr>
                <w:rFonts w:cs="Arial"/>
                <w:szCs w:val="24"/>
                <w:lang w:val="en-GB"/>
              </w:rPr>
            </w:pPr>
            <w:r w:rsidRPr="00EA41E0">
              <w:rPr>
                <w:rFonts w:cs="Arial"/>
                <w:szCs w:val="24"/>
                <w:lang w:val="en-GB"/>
              </w:rPr>
              <w:t xml:space="preserve">IAAP CPACC </w:t>
            </w:r>
            <w:r w:rsidR="00E218B2" w:rsidRPr="00EA41E0">
              <w:rPr>
                <w:rFonts w:cs="Arial"/>
                <w:szCs w:val="24"/>
                <w:lang w:val="en-GB"/>
              </w:rPr>
              <w:t xml:space="preserve">or </w:t>
            </w:r>
            <w:r w:rsidRPr="00EA41E0">
              <w:rPr>
                <w:rFonts w:cs="Arial"/>
                <w:szCs w:val="24"/>
                <w:lang w:val="en-GB"/>
              </w:rPr>
              <w:t xml:space="preserve">CPACC and </w:t>
            </w:r>
            <w:r w:rsidR="00E218B2" w:rsidRPr="00EA41E0">
              <w:rPr>
                <w:rFonts w:cs="Arial"/>
                <w:szCs w:val="24"/>
                <w:lang w:val="en-GB"/>
              </w:rPr>
              <w:t xml:space="preserve">WAS </w:t>
            </w:r>
            <w:r w:rsidRPr="00EA41E0">
              <w:rPr>
                <w:rFonts w:cs="Arial"/>
                <w:szCs w:val="24"/>
                <w:lang w:val="en-GB"/>
              </w:rPr>
              <w:t>c</w:t>
            </w:r>
            <w:r w:rsidR="00E218B2" w:rsidRPr="00EA41E0">
              <w:rPr>
                <w:rFonts w:cs="Arial"/>
                <w:szCs w:val="24"/>
                <w:lang w:val="en-GB"/>
              </w:rPr>
              <w:t>ertification</w:t>
            </w:r>
            <w:r w:rsidR="00790ECA" w:rsidRPr="00EA41E0">
              <w:rPr>
                <w:rFonts w:cs="Arial"/>
                <w:szCs w:val="24"/>
                <w:lang w:val="en-GB"/>
              </w:rPr>
              <w:t xml:space="preserve"> is ideal</w:t>
            </w:r>
          </w:p>
          <w:p w14:paraId="059BD2E0" w14:textId="77777777" w:rsidR="004775C0" w:rsidRPr="00EA41E0" w:rsidRDefault="004775C0" w:rsidP="00CD5A0B">
            <w:pPr>
              <w:pStyle w:val="BodyTextIndent"/>
              <w:tabs>
                <w:tab w:val="clear" w:pos="284"/>
                <w:tab w:val="left" w:pos="0"/>
              </w:tabs>
              <w:ind w:left="0" w:firstLine="0"/>
              <w:rPr>
                <w:rFonts w:cs="Arial"/>
                <w:szCs w:val="24"/>
              </w:rPr>
            </w:pPr>
          </w:p>
        </w:tc>
      </w:tr>
    </w:tbl>
    <w:p w14:paraId="202D3F7E" w14:textId="6F839135" w:rsidR="00AC7DDC" w:rsidRDefault="00AC7DDC">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AC7DDC" w:rsidRPr="00EA41E0" w14:paraId="33EA186D" w14:textId="77777777" w:rsidTr="00645CEA">
        <w:tc>
          <w:tcPr>
            <w:tcW w:w="8290" w:type="dxa"/>
            <w:shd w:val="clear" w:color="auto" w:fill="DDD9C3" w:themeFill="background2" w:themeFillShade="E6"/>
          </w:tcPr>
          <w:p w14:paraId="29B8DC59" w14:textId="54B048E9" w:rsidR="00AC7DDC" w:rsidRPr="00EA41E0" w:rsidRDefault="00AC7DDC" w:rsidP="00645CEA">
            <w:pPr>
              <w:rPr>
                <w:rFonts w:ascii="Arial" w:hAnsi="Arial" w:cs="Arial"/>
                <w:b/>
              </w:rPr>
            </w:pPr>
            <w:r>
              <w:rPr>
                <w:rFonts w:ascii="Arial" w:hAnsi="Arial" w:cs="Arial"/>
                <w:b/>
              </w:rPr>
              <w:t>Person Specification</w:t>
            </w:r>
          </w:p>
        </w:tc>
      </w:tr>
      <w:tr w:rsidR="00AC7DDC" w:rsidRPr="00EA41E0" w14:paraId="5DBDCDC6" w14:textId="77777777" w:rsidTr="00645CEA">
        <w:tc>
          <w:tcPr>
            <w:tcW w:w="8290" w:type="dxa"/>
          </w:tcPr>
          <w:p w14:paraId="36B7DC20" w14:textId="77777777" w:rsidR="00AC7DDC" w:rsidRPr="00EA41E0" w:rsidRDefault="00AC7DDC" w:rsidP="00645CEA">
            <w:pPr>
              <w:rPr>
                <w:rFonts w:ascii="Arial" w:hAnsi="Arial" w:cs="Arial"/>
                <w:b/>
              </w:rPr>
            </w:pPr>
          </w:p>
          <w:p w14:paraId="631E7E52" w14:textId="2FD1A165" w:rsidR="00AC7DDC" w:rsidRDefault="00AC7DDC" w:rsidP="00645CEA">
            <w:pPr>
              <w:pStyle w:val="ListParagraph"/>
              <w:numPr>
                <w:ilvl w:val="0"/>
                <w:numId w:val="14"/>
              </w:numPr>
              <w:ind w:left="426"/>
              <w:rPr>
                <w:rFonts w:ascii="Arial" w:hAnsi="Arial" w:cs="Arial"/>
                <w:lang w:val="en-GB"/>
              </w:rPr>
            </w:pPr>
            <w:r>
              <w:rPr>
                <w:rFonts w:ascii="Arial" w:hAnsi="Arial" w:cs="Arial"/>
                <w:lang w:val="en-GB"/>
              </w:rPr>
              <w:t>Confident individual who can work with different media with accessibility</w:t>
            </w:r>
          </w:p>
          <w:p w14:paraId="7B1AA2CF" w14:textId="67F45945" w:rsidR="00AC7DDC" w:rsidRDefault="00AC7DDC" w:rsidP="00645CEA">
            <w:pPr>
              <w:pStyle w:val="ListParagraph"/>
              <w:numPr>
                <w:ilvl w:val="0"/>
                <w:numId w:val="14"/>
              </w:numPr>
              <w:ind w:left="426"/>
              <w:rPr>
                <w:rFonts w:ascii="Arial" w:hAnsi="Arial" w:cs="Arial"/>
                <w:lang w:val="en-GB"/>
              </w:rPr>
            </w:pPr>
            <w:r>
              <w:rPr>
                <w:rFonts w:ascii="Arial" w:hAnsi="Arial" w:cs="Arial"/>
                <w:lang w:val="en-GB"/>
              </w:rPr>
              <w:t>Ability to manage diverse workload</w:t>
            </w:r>
          </w:p>
          <w:p w14:paraId="24119A37" w14:textId="615BE7BE" w:rsidR="00AC7DDC" w:rsidRDefault="006B6425" w:rsidP="00645CEA">
            <w:pPr>
              <w:pStyle w:val="ListParagraph"/>
              <w:numPr>
                <w:ilvl w:val="0"/>
                <w:numId w:val="14"/>
              </w:numPr>
              <w:ind w:left="426"/>
              <w:rPr>
                <w:rFonts w:ascii="Arial" w:hAnsi="Arial" w:cs="Arial"/>
                <w:lang w:val="en-GB"/>
              </w:rPr>
            </w:pPr>
            <w:r>
              <w:rPr>
                <w:rFonts w:ascii="Arial" w:hAnsi="Arial" w:cs="Arial"/>
                <w:lang w:val="en-GB"/>
              </w:rPr>
              <w:t>Demonstrable</w:t>
            </w:r>
            <w:r w:rsidR="00AC7DDC">
              <w:rPr>
                <w:rFonts w:ascii="Arial" w:hAnsi="Arial" w:cs="Arial"/>
                <w:lang w:val="en-GB"/>
              </w:rPr>
              <w:t xml:space="preserve"> </w:t>
            </w:r>
            <w:r>
              <w:rPr>
                <w:rFonts w:ascii="Arial" w:hAnsi="Arial" w:cs="Arial"/>
                <w:lang w:val="en-GB"/>
              </w:rPr>
              <w:t>problem-solving skills</w:t>
            </w:r>
          </w:p>
          <w:p w14:paraId="51B8CB02" w14:textId="28F26AB0" w:rsidR="006B6425" w:rsidRDefault="006B6425" w:rsidP="00645CEA">
            <w:pPr>
              <w:pStyle w:val="ListParagraph"/>
              <w:numPr>
                <w:ilvl w:val="0"/>
                <w:numId w:val="14"/>
              </w:numPr>
              <w:ind w:left="426"/>
              <w:rPr>
                <w:rFonts w:ascii="Arial" w:hAnsi="Arial" w:cs="Arial"/>
                <w:lang w:val="en-GB"/>
              </w:rPr>
            </w:pPr>
            <w:r>
              <w:rPr>
                <w:rFonts w:ascii="Arial" w:hAnsi="Arial" w:cs="Arial"/>
                <w:lang w:val="en-GB"/>
              </w:rPr>
              <w:t>Excellent time management and organisational skills</w:t>
            </w:r>
          </w:p>
          <w:p w14:paraId="76F39D94" w14:textId="059DBFAB" w:rsidR="006B6425" w:rsidRDefault="006B6425" w:rsidP="00645CEA">
            <w:pPr>
              <w:pStyle w:val="ListParagraph"/>
              <w:numPr>
                <w:ilvl w:val="0"/>
                <w:numId w:val="14"/>
              </w:numPr>
              <w:ind w:left="426"/>
              <w:rPr>
                <w:rFonts w:ascii="Arial" w:hAnsi="Arial" w:cs="Arial"/>
                <w:lang w:val="en-GB"/>
              </w:rPr>
            </w:pPr>
            <w:r>
              <w:rPr>
                <w:rFonts w:ascii="Arial" w:hAnsi="Arial" w:cs="Arial"/>
                <w:lang w:val="en-GB"/>
              </w:rPr>
              <w:t>Willingness to extend</w:t>
            </w:r>
            <w:r w:rsidR="00AC17A8">
              <w:rPr>
                <w:rFonts w:ascii="Arial" w:hAnsi="Arial" w:cs="Arial"/>
                <w:lang w:val="en-GB"/>
              </w:rPr>
              <w:t xml:space="preserve"> themselves beyond their normal duties when required to take on additional practical tasks or responsibilities</w:t>
            </w:r>
          </w:p>
          <w:p w14:paraId="0FCEAECF" w14:textId="7C6992B2" w:rsidR="00442A57" w:rsidRDefault="00442A57" w:rsidP="00645CEA">
            <w:pPr>
              <w:pStyle w:val="ListParagraph"/>
              <w:numPr>
                <w:ilvl w:val="0"/>
                <w:numId w:val="14"/>
              </w:numPr>
              <w:ind w:left="426"/>
              <w:rPr>
                <w:rFonts w:ascii="Arial" w:hAnsi="Arial" w:cs="Arial"/>
                <w:lang w:val="en-GB"/>
              </w:rPr>
            </w:pPr>
            <w:r>
              <w:rPr>
                <w:rFonts w:ascii="Arial" w:hAnsi="Arial" w:cs="Arial"/>
                <w:lang w:val="en-GB"/>
              </w:rPr>
              <w:t>Demonstrable effective communication skills</w:t>
            </w:r>
          </w:p>
          <w:p w14:paraId="792DA315" w14:textId="735C05FB" w:rsidR="00442A57" w:rsidRDefault="00442A57" w:rsidP="00645CEA">
            <w:pPr>
              <w:pStyle w:val="ListParagraph"/>
              <w:numPr>
                <w:ilvl w:val="0"/>
                <w:numId w:val="14"/>
              </w:numPr>
              <w:ind w:left="426"/>
              <w:rPr>
                <w:rFonts w:ascii="Arial" w:hAnsi="Arial" w:cs="Arial"/>
                <w:lang w:val="en-GB"/>
              </w:rPr>
            </w:pPr>
            <w:r>
              <w:rPr>
                <w:rFonts w:ascii="Arial" w:hAnsi="Arial" w:cs="Arial"/>
                <w:lang w:val="en-GB"/>
              </w:rPr>
              <w:t>Ability to work independently and as part of a team</w:t>
            </w:r>
          </w:p>
          <w:p w14:paraId="2C5E5C54" w14:textId="481DB4B9" w:rsidR="00442A57" w:rsidRDefault="00442A57" w:rsidP="00645CEA">
            <w:pPr>
              <w:pStyle w:val="ListParagraph"/>
              <w:numPr>
                <w:ilvl w:val="0"/>
                <w:numId w:val="14"/>
              </w:numPr>
              <w:ind w:left="426"/>
              <w:rPr>
                <w:rFonts w:ascii="Arial" w:hAnsi="Arial" w:cs="Arial"/>
                <w:lang w:val="en-GB"/>
              </w:rPr>
            </w:pPr>
            <w:r>
              <w:rPr>
                <w:rFonts w:ascii="Arial" w:hAnsi="Arial" w:cs="Arial"/>
                <w:lang w:val="en-GB"/>
              </w:rPr>
              <w:t>Be available to travel within the UK and outside</w:t>
            </w:r>
          </w:p>
          <w:p w14:paraId="58E4D49F" w14:textId="17815A1C" w:rsidR="00AC7DDC" w:rsidRPr="006B6425" w:rsidRDefault="00AC7DDC" w:rsidP="006B6425">
            <w:pPr>
              <w:rPr>
                <w:rFonts w:ascii="Arial" w:hAnsi="Arial" w:cs="Arial"/>
                <w:lang w:val="en-GB"/>
              </w:rPr>
            </w:pPr>
          </w:p>
        </w:tc>
      </w:tr>
    </w:tbl>
    <w:p w14:paraId="526938E7" w14:textId="77777777" w:rsidR="00AC7DDC" w:rsidRPr="00EA41E0" w:rsidRDefault="00AC7DDC">
      <w:pPr>
        <w:rPr>
          <w:rFonts w:ascii="Arial" w:hAnsi="Arial" w:cs="Arial"/>
        </w:rPr>
      </w:pPr>
    </w:p>
    <w:p w14:paraId="08705647" w14:textId="35D6E183" w:rsidR="00AC7DDC" w:rsidRDefault="00AC7DDC">
      <w:pPr>
        <w:rPr>
          <w:rFonts w:ascii="Arial" w:hAnsi="Arial" w:cs="Arial"/>
          <w:sz w:val="18"/>
          <w:szCs w:val="18"/>
        </w:rPr>
      </w:pPr>
    </w:p>
    <w:p w14:paraId="25CB0B9B" w14:textId="77777777" w:rsidR="00AC7DDC" w:rsidRDefault="00AC7DDC">
      <w:pPr>
        <w:rPr>
          <w:rFonts w:ascii="Arial" w:hAnsi="Arial" w:cs="Arial"/>
          <w:sz w:val="18"/>
          <w:szCs w:val="18"/>
        </w:rPr>
      </w:pPr>
    </w:p>
    <w:p w14:paraId="627C1821" w14:textId="58AAA6BA" w:rsidR="00D9141A" w:rsidRPr="00EA41E0" w:rsidRDefault="006F13E9">
      <w:pPr>
        <w:rPr>
          <w:rFonts w:ascii="Arial" w:hAnsi="Arial" w:cs="Arial"/>
          <w:sz w:val="18"/>
          <w:szCs w:val="18"/>
        </w:rPr>
      </w:pPr>
      <w:r w:rsidRPr="00EA41E0">
        <w:rPr>
          <w:rFonts w:ascii="Arial" w:hAnsi="Arial" w:cs="Arial"/>
          <w:sz w:val="18"/>
          <w:szCs w:val="18"/>
        </w:rPr>
        <w:t>This job description is not exhaustive. It merely acts as a guide and may be amended to meet the changing requirements of AbilityNet at any time after discussion with the post holder.</w:t>
      </w:r>
    </w:p>
    <w:sectPr w:rsidR="00D9141A" w:rsidRPr="00EA41E0" w:rsidSect="00DF425A">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1FFA6" w14:textId="77777777" w:rsidR="00887212" w:rsidRDefault="00887212" w:rsidP="001F55E2">
      <w:r>
        <w:separator/>
      </w:r>
    </w:p>
  </w:endnote>
  <w:endnote w:type="continuationSeparator" w:id="0">
    <w:p w14:paraId="5B28CB03" w14:textId="77777777" w:rsidR="00887212" w:rsidRDefault="00887212" w:rsidP="001F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3F31" w14:textId="25CAB78D" w:rsidR="006A1AC5" w:rsidRPr="006A1AC5" w:rsidRDefault="006A1AC5" w:rsidP="006E79E2">
    <w:pPr>
      <w:pStyle w:val="FooterRight"/>
      <w:rPr>
        <w:sz w:val="16"/>
        <w:szCs w:val="16"/>
      </w:rPr>
    </w:pPr>
    <w:r>
      <w:rPr>
        <w:color w:val="C0504D" w:themeColor="accent2"/>
        <w:sz w:val="18"/>
      </w:rPr>
      <w:tab/>
    </w:r>
    <w:r w:rsidRPr="006A1AC5">
      <w:rPr>
        <w:sz w:val="16"/>
        <w:szCs w:val="16"/>
      </w:rPr>
      <w:t xml:space="preserve">Page </w:t>
    </w:r>
    <w:r w:rsidRPr="006A1AC5">
      <w:rPr>
        <w:sz w:val="16"/>
        <w:szCs w:val="16"/>
      </w:rPr>
      <w:fldChar w:fldCharType="begin"/>
    </w:r>
    <w:r w:rsidRPr="006A1AC5">
      <w:rPr>
        <w:sz w:val="16"/>
        <w:szCs w:val="16"/>
      </w:rPr>
      <w:instrText xml:space="preserve"> PAGE  \* Arabic  \* MERGEFORMAT </w:instrText>
    </w:r>
    <w:r w:rsidRPr="006A1AC5">
      <w:rPr>
        <w:sz w:val="16"/>
        <w:szCs w:val="16"/>
      </w:rPr>
      <w:fldChar w:fldCharType="separate"/>
    </w:r>
    <w:r w:rsidR="00790ECA">
      <w:rPr>
        <w:noProof/>
        <w:sz w:val="16"/>
        <w:szCs w:val="16"/>
      </w:rPr>
      <w:t>2</w:t>
    </w:r>
    <w:r w:rsidRPr="006A1AC5">
      <w:rPr>
        <w:noProof/>
        <w:sz w:val="16"/>
        <w:szCs w:val="16"/>
      </w:rPr>
      <w:fldChar w:fldCharType="end"/>
    </w:r>
  </w:p>
  <w:p w14:paraId="18A9F8D9" w14:textId="77777777" w:rsidR="00FC2B20" w:rsidRPr="00790A6B" w:rsidRDefault="00FC2B20">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F962" w14:textId="77777777" w:rsidR="00887212" w:rsidRDefault="00887212" w:rsidP="001F55E2">
      <w:r>
        <w:separator/>
      </w:r>
    </w:p>
  </w:footnote>
  <w:footnote w:type="continuationSeparator" w:id="0">
    <w:p w14:paraId="3533F63F" w14:textId="77777777" w:rsidR="00887212" w:rsidRDefault="00887212" w:rsidP="001F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C0AF" w14:textId="70F19852" w:rsidR="00F546B3" w:rsidRDefault="00F546B3" w:rsidP="006E79E2">
    <w:pPr>
      <w:pStyle w:val="Header"/>
      <w:tabs>
        <w:tab w:val="clear" w:pos="4320"/>
        <w:tab w:val="clear" w:pos="8640"/>
        <w:tab w:val="left" w:pos="6360"/>
      </w:tabs>
      <w:jc w:val="right"/>
    </w:pPr>
    <w:r>
      <w:tab/>
    </w:r>
    <w:r w:rsidR="006E79E2">
      <w:rPr>
        <w:noProof/>
      </w:rPr>
      <w:drawing>
        <wp:inline distT="0" distB="0" distL="0" distR="0" wp14:anchorId="63DC45F8" wp14:editId="2CAC172C">
          <wp:extent cx="1524000" cy="738130"/>
          <wp:effectExtent l="0" t="0" r="0" b="0"/>
          <wp:docPr id="1" name="Picture 1" descr="AbilityNet: Adapting Technology, Changing Lives" title="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litynet logo without words dec 2014 hi-res.eps"/>
                  <pic:cNvPicPr/>
                </pic:nvPicPr>
                <pic:blipFill>
                  <a:blip r:embed="rId1"/>
                  <a:stretch>
                    <a:fillRect/>
                  </a:stretch>
                </pic:blipFill>
                <pic:spPr>
                  <a:xfrm>
                    <a:off x="0" y="0"/>
                    <a:ext cx="1529965" cy="741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F7"/>
    <w:multiLevelType w:val="hybridMultilevel"/>
    <w:tmpl w:val="0D0A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95A99"/>
    <w:multiLevelType w:val="hybridMultilevel"/>
    <w:tmpl w:val="ED7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D0B"/>
    <w:multiLevelType w:val="hybridMultilevel"/>
    <w:tmpl w:val="7C86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17A67"/>
    <w:multiLevelType w:val="hybridMultilevel"/>
    <w:tmpl w:val="0A8A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13E9E"/>
    <w:multiLevelType w:val="hybridMultilevel"/>
    <w:tmpl w:val="C8C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47A8"/>
    <w:multiLevelType w:val="hybridMultilevel"/>
    <w:tmpl w:val="CED6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63C3F"/>
    <w:multiLevelType w:val="hybridMultilevel"/>
    <w:tmpl w:val="F708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E78B0"/>
    <w:multiLevelType w:val="hybridMultilevel"/>
    <w:tmpl w:val="ACAE35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B9C"/>
    <w:multiLevelType w:val="hybridMultilevel"/>
    <w:tmpl w:val="550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876B5"/>
    <w:multiLevelType w:val="hybridMultilevel"/>
    <w:tmpl w:val="9A2883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E154DE2"/>
    <w:multiLevelType w:val="hybridMultilevel"/>
    <w:tmpl w:val="70A28E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ED038A9"/>
    <w:multiLevelType w:val="hybridMultilevel"/>
    <w:tmpl w:val="B87A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077EB"/>
    <w:multiLevelType w:val="hybridMultilevel"/>
    <w:tmpl w:val="7C9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24B02"/>
    <w:multiLevelType w:val="hybridMultilevel"/>
    <w:tmpl w:val="7DD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0293D"/>
    <w:multiLevelType w:val="hybridMultilevel"/>
    <w:tmpl w:val="AF4A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E71B1"/>
    <w:multiLevelType w:val="hybridMultilevel"/>
    <w:tmpl w:val="2294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85F7F"/>
    <w:multiLevelType w:val="hybridMultilevel"/>
    <w:tmpl w:val="D12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029F"/>
    <w:multiLevelType w:val="hybridMultilevel"/>
    <w:tmpl w:val="745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5"/>
  </w:num>
  <w:num w:numId="5">
    <w:abstractNumId w:val="17"/>
  </w:num>
  <w:num w:numId="6">
    <w:abstractNumId w:val="14"/>
  </w:num>
  <w:num w:numId="7">
    <w:abstractNumId w:val="0"/>
  </w:num>
  <w:num w:numId="8">
    <w:abstractNumId w:val="11"/>
  </w:num>
  <w:num w:numId="9">
    <w:abstractNumId w:val="3"/>
  </w:num>
  <w:num w:numId="10">
    <w:abstractNumId w:val="10"/>
  </w:num>
  <w:num w:numId="11">
    <w:abstractNumId w:val="17"/>
  </w:num>
  <w:num w:numId="12">
    <w:abstractNumId w:val="6"/>
  </w:num>
  <w:num w:numId="13">
    <w:abstractNumId w:val="9"/>
  </w:num>
  <w:num w:numId="14">
    <w:abstractNumId w:val="4"/>
  </w:num>
  <w:num w:numId="15">
    <w:abstractNumId w:val="15"/>
  </w:num>
  <w:num w:numId="16">
    <w:abstractNumId w:val="8"/>
  </w:num>
  <w:num w:numId="17">
    <w:abstractNumId w:val="7"/>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E2"/>
    <w:rsid w:val="0000015C"/>
    <w:rsid w:val="00006C6B"/>
    <w:rsid w:val="000135F1"/>
    <w:rsid w:val="0002110B"/>
    <w:rsid w:val="0002693D"/>
    <w:rsid w:val="00033D63"/>
    <w:rsid w:val="000566E4"/>
    <w:rsid w:val="000700D0"/>
    <w:rsid w:val="00073580"/>
    <w:rsid w:val="0007369D"/>
    <w:rsid w:val="0009696C"/>
    <w:rsid w:val="00097809"/>
    <w:rsid w:val="000A0685"/>
    <w:rsid w:val="000A79CC"/>
    <w:rsid w:val="000B04DF"/>
    <w:rsid w:val="000B3AF9"/>
    <w:rsid w:val="000D1BC2"/>
    <w:rsid w:val="000D2844"/>
    <w:rsid w:val="000D33A7"/>
    <w:rsid w:val="001060BD"/>
    <w:rsid w:val="00106E36"/>
    <w:rsid w:val="00124131"/>
    <w:rsid w:val="00141D7B"/>
    <w:rsid w:val="001866E0"/>
    <w:rsid w:val="001B5533"/>
    <w:rsid w:val="001E73BA"/>
    <w:rsid w:val="001F33D7"/>
    <w:rsid w:val="001F47EE"/>
    <w:rsid w:val="001F55E2"/>
    <w:rsid w:val="002169BC"/>
    <w:rsid w:val="0022210B"/>
    <w:rsid w:val="00225525"/>
    <w:rsid w:val="0024231F"/>
    <w:rsid w:val="00261429"/>
    <w:rsid w:val="00261D2E"/>
    <w:rsid w:val="002A453A"/>
    <w:rsid w:val="002B5520"/>
    <w:rsid w:val="002B6F01"/>
    <w:rsid w:val="002C2234"/>
    <w:rsid w:val="002D022D"/>
    <w:rsid w:val="002D172A"/>
    <w:rsid w:val="00302204"/>
    <w:rsid w:val="003132FB"/>
    <w:rsid w:val="00315614"/>
    <w:rsid w:val="00321A20"/>
    <w:rsid w:val="00344385"/>
    <w:rsid w:val="003853FE"/>
    <w:rsid w:val="003A2A84"/>
    <w:rsid w:val="003E09E2"/>
    <w:rsid w:val="003F011C"/>
    <w:rsid w:val="00407346"/>
    <w:rsid w:val="00423B90"/>
    <w:rsid w:val="0042658D"/>
    <w:rsid w:val="00427BF4"/>
    <w:rsid w:val="00442A57"/>
    <w:rsid w:val="004617F3"/>
    <w:rsid w:val="00467F40"/>
    <w:rsid w:val="004775C0"/>
    <w:rsid w:val="00480999"/>
    <w:rsid w:val="004A3519"/>
    <w:rsid w:val="004C5179"/>
    <w:rsid w:val="004F63E9"/>
    <w:rsid w:val="00534255"/>
    <w:rsid w:val="0055165C"/>
    <w:rsid w:val="005673E5"/>
    <w:rsid w:val="005A26EF"/>
    <w:rsid w:val="005F4207"/>
    <w:rsid w:val="00600E4A"/>
    <w:rsid w:val="0061006A"/>
    <w:rsid w:val="00621A5C"/>
    <w:rsid w:val="00622CAA"/>
    <w:rsid w:val="0064170F"/>
    <w:rsid w:val="006511A5"/>
    <w:rsid w:val="006549FF"/>
    <w:rsid w:val="0066147E"/>
    <w:rsid w:val="00681EC4"/>
    <w:rsid w:val="00692754"/>
    <w:rsid w:val="00695498"/>
    <w:rsid w:val="006A1AC5"/>
    <w:rsid w:val="006A574D"/>
    <w:rsid w:val="006A710F"/>
    <w:rsid w:val="006B6425"/>
    <w:rsid w:val="006D2FF0"/>
    <w:rsid w:val="006D773B"/>
    <w:rsid w:val="006E79E2"/>
    <w:rsid w:val="006F13E9"/>
    <w:rsid w:val="00705B90"/>
    <w:rsid w:val="00711ACF"/>
    <w:rsid w:val="00715B02"/>
    <w:rsid w:val="0074204E"/>
    <w:rsid w:val="007448C8"/>
    <w:rsid w:val="007746E4"/>
    <w:rsid w:val="00790A6B"/>
    <w:rsid w:val="00790ECA"/>
    <w:rsid w:val="007925C5"/>
    <w:rsid w:val="007A2F09"/>
    <w:rsid w:val="007D7738"/>
    <w:rsid w:val="007F0782"/>
    <w:rsid w:val="007F4F05"/>
    <w:rsid w:val="00803EC7"/>
    <w:rsid w:val="00836252"/>
    <w:rsid w:val="00841098"/>
    <w:rsid w:val="00847566"/>
    <w:rsid w:val="00851886"/>
    <w:rsid w:val="00860719"/>
    <w:rsid w:val="00861B2D"/>
    <w:rsid w:val="00887212"/>
    <w:rsid w:val="00890B93"/>
    <w:rsid w:val="0089214A"/>
    <w:rsid w:val="008B0ACD"/>
    <w:rsid w:val="008C385B"/>
    <w:rsid w:val="008D1228"/>
    <w:rsid w:val="008E1D3F"/>
    <w:rsid w:val="008E59B9"/>
    <w:rsid w:val="008F7AA5"/>
    <w:rsid w:val="00901A85"/>
    <w:rsid w:val="00902989"/>
    <w:rsid w:val="00931E10"/>
    <w:rsid w:val="009355BD"/>
    <w:rsid w:val="00963256"/>
    <w:rsid w:val="00967C28"/>
    <w:rsid w:val="00970048"/>
    <w:rsid w:val="009A6BB4"/>
    <w:rsid w:val="009B0B40"/>
    <w:rsid w:val="009B6052"/>
    <w:rsid w:val="009D45AC"/>
    <w:rsid w:val="009F2F68"/>
    <w:rsid w:val="00A21173"/>
    <w:rsid w:val="00A4095E"/>
    <w:rsid w:val="00A42001"/>
    <w:rsid w:val="00A42142"/>
    <w:rsid w:val="00A96F60"/>
    <w:rsid w:val="00AA19E8"/>
    <w:rsid w:val="00AB07D9"/>
    <w:rsid w:val="00AC17A8"/>
    <w:rsid w:val="00AC7DDC"/>
    <w:rsid w:val="00AD3059"/>
    <w:rsid w:val="00AE4343"/>
    <w:rsid w:val="00B122C2"/>
    <w:rsid w:val="00B35AE9"/>
    <w:rsid w:val="00B41B75"/>
    <w:rsid w:val="00B45F51"/>
    <w:rsid w:val="00B56851"/>
    <w:rsid w:val="00B5729A"/>
    <w:rsid w:val="00B841D9"/>
    <w:rsid w:val="00B91B44"/>
    <w:rsid w:val="00BA1607"/>
    <w:rsid w:val="00BA2B5D"/>
    <w:rsid w:val="00BC10A2"/>
    <w:rsid w:val="00BD441C"/>
    <w:rsid w:val="00BE7906"/>
    <w:rsid w:val="00BF5CBE"/>
    <w:rsid w:val="00C110C7"/>
    <w:rsid w:val="00C26A72"/>
    <w:rsid w:val="00C3743A"/>
    <w:rsid w:val="00C547BD"/>
    <w:rsid w:val="00C612A6"/>
    <w:rsid w:val="00C62A89"/>
    <w:rsid w:val="00C663FE"/>
    <w:rsid w:val="00C743AB"/>
    <w:rsid w:val="00C76C01"/>
    <w:rsid w:val="00C8506E"/>
    <w:rsid w:val="00C90244"/>
    <w:rsid w:val="00CB1D11"/>
    <w:rsid w:val="00CC036F"/>
    <w:rsid w:val="00CD5A0B"/>
    <w:rsid w:val="00CE25B9"/>
    <w:rsid w:val="00D1610D"/>
    <w:rsid w:val="00D26093"/>
    <w:rsid w:val="00D268F1"/>
    <w:rsid w:val="00D3221D"/>
    <w:rsid w:val="00D33910"/>
    <w:rsid w:val="00D36FDA"/>
    <w:rsid w:val="00D4522C"/>
    <w:rsid w:val="00D546F4"/>
    <w:rsid w:val="00D564EA"/>
    <w:rsid w:val="00D75F12"/>
    <w:rsid w:val="00D766B4"/>
    <w:rsid w:val="00D9141A"/>
    <w:rsid w:val="00DA55A5"/>
    <w:rsid w:val="00DB61D7"/>
    <w:rsid w:val="00DC56A4"/>
    <w:rsid w:val="00DD2C7D"/>
    <w:rsid w:val="00DF401F"/>
    <w:rsid w:val="00DF425A"/>
    <w:rsid w:val="00DF523F"/>
    <w:rsid w:val="00E15C48"/>
    <w:rsid w:val="00E218B2"/>
    <w:rsid w:val="00E34A3B"/>
    <w:rsid w:val="00E34BA5"/>
    <w:rsid w:val="00E4513C"/>
    <w:rsid w:val="00E64845"/>
    <w:rsid w:val="00E95C19"/>
    <w:rsid w:val="00EA39D8"/>
    <w:rsid w:val="00EA3D26"/>
    <w:rsid w:val="00EA41E0"/>
    <w:rsid w:val="00EC05E2"/>
    <w:rsid w:val="00ED726F"/>
    <w:rsid w:val="00F06831"/>
    <w:rsid w:val="00F13434"/>
    <w:rsid w:val="00F3642F"/>
    <w:rsid w:val="00F469E8"/>
    <w:rsid w:val="00F47BD8"/>
    <w:rsid w:val="00F546B3"/>
    <w:rsid w:val="00F61F7B"/>
    <w:rsid w:val="00F71368"/>
    <w:rsid w:val="00F756C1"/>
    <w:rsid w:val="00FA7DD1"/>
    <w:rsid w:val="00FC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89A6C7"/>
  <w14:defaultImageDpi w14:val="300"/>
  <w15:docId w15:val="{CD6F5081-918B-4662-9669-234B91A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E2"/>
    <w:pPr>
      <w:tabs>
        <w:tab w:val="center" w:pos="4320"/>
        <w:tab w:val="right" w:pos="8640"/>
      </w:tabs>
    </w:pPr>
  </w:style>
  <w:style w:type="character" w:customStyle="1" w:styleId="HeaderChar">
    <w:name w:val="Header Char"/>
    <w:basedOn w:val="DefaultParagraphFont"/>
    <w:link w:val="Header"/>
    <w:uiPriority w:val="99"/>
    <w:rsid w:val="001F55E2"/>
  </w:style>
  <w:style w:type="paragraph" w:styleId="Footer">
    <w:name w:val="footer"/>
    <w:basedOn w:val="Normal"/>
    <w:link w:val="FooterChar"/>
    <w:uiPriority w:val="99"/>
    <w:unhideWhenUsed/>
    <w:rsid w:val="001F55E2"/>
    <w:pPr>
      <w:tabs>
        <w:tab w:val="center" w:pos="4320"/>
        <w:tab w:val="right" w:pos="8640"/>
      </w:tabs>
    </w:pPr>
  </w:style>
  <w:style w:type="character" w:customStyle="1" w:styleId="FooterChar">
    <w:name w:val="Footer Char"/>
    <w:basedOn w:val="DefaultParagraphFont"/>
    <w:link w:val="Footer"/>
    <w:uiPriority w:val="99"/>
    <w:rsid w:val="001F55E2"/>
  </w:style>
  <w:style w:type="paragraph" w:styleId="BalloonText">
    <w:name w:val="Balloon Text"/>
    <w:basedOn w:val="Normal"/>
    <w:link w:val="BalloonTextChar"/>
    <w:uiPriority w:val="99"/>
    <w:semiHidden/>
    <w:unhideWhenUsed/>
    <w:rsid w:val="001F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E2"/>
    <w:rPr>
      <w:rFonts w:ascii="Lucida Grande" w:hAnsi="Lucida Grande" w:cs="Lucida Grande"/>
      <w:sz w:val="18"/>
      <w:szCs w:val="18"/>
    </w:rPr>
  </w:style>
  <w:style w:type="table" w:styleId="TableGrid">
    <w:name w:val="Table Grid"/>
    <w:basedOn w:val="TableNormal"/>
    <w:uiPriority w:val="59"/>
    <w:rsid w:val="001F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31"/>
    <w:pPr>
      <w:ind w:left="720"/>
      <w:contextualSpacing/>
    </w:pPr>
  </w:style>
  <w:style w:type="character" w:styleId="CommentReference">
    <w:name w:val="annotation reference"/>
    <w:basedOn w:val="DefaultParagraphFont"/>
    <w:uiPriority w:val="99"/>
    <w:semiHidden/>
    <w:unhideWhenUsed/>
    <w:rsid w:val="00F546B3"/>
    <w:rPr>
      <w:sz w:val="18"/>
      <w:szCs w:val="18"/>
    </w:rPr>
  </w:style>
  <w:style w:type="paragraph" w:styleId="CommentText">
    <w:name w:val="annotation text"/>
    <w:basedOn w:val="Normal"/>
    <w:link w:val="CommentTextChar"/>
    <w:uiPriority w:val="99"/>
    <w:semiHidden/>
    <w:unhideWhenUsed/>
    <w:rsid w:val="00F546B3"/>
  </w:style>
  <w:style w:type="character" w:customStyle="1" w:styleId="CommentTextChar">
    <w:name w:val="Comment Text Char"/>
    <w:basedOn w:val="DefaultParagraphFont"/>
    <w:link w:val="CommentText"/>
    <w:uiPriority w:val="99"/>
    <w:semiHidden/>
    <w:rsid w:val="00F546B3"/>
  </w:style>
  <w:style w:type="paragraph" w:styleId="CommentSubject">
    <w:name w:val="annotation subject"/>
    <w:basedOn w:val="CommentText"/>
    <w:next w:val="CommentText"/>
    <w:link w:val="CommentSubjectChar"/>
    <w:uiPriority w:val="99"/>
    <w:semiHidden/>
    <w:unhideWhenUsed/>
    <w:rsid w:val="00F546B3"/>
    <w:rPr>
      <w:b/>
      <w:bCs/>
      <w:sz w:val="20"/>
      <w:szCs w:val="20"/>
    </w:rPr>
  </w:style>
  <w:style w:type="character" w:customStyle="1" w:styleId="CommentSubjectChar">
    <w:name w:val="Comment Subject Char"/>
    <w:basedOn w:val="CommentTextChar"/>
    <w:link w:val="CommentSubject"/>
    <w:uiPriority w:val="99"/>
    <w:semiHidden/>
    <w:rsid w:val="00F546B3"/>
    <w:rPr>
      <w:b/>
      <w:bCs/>
      <w:sz w:val="20"/>
      <w:szCs w:val="20"/>
    </w:rPr>
  </w:style>
  <w:style w:type="paragraph" w:styleId="BodyTextIndent">
    <w:name w:val="Body Text Indent"/>
    <w:basedOn w:val="Normal"/>
    <w:link w:val="BodyTextIndentChar"/>
    <w:rsid w:val="006A1AC5"/>
    <w:pPr>
      <w:tabs>
        <w:tab w:val="left" w:pos="284"/>
      </w:tabs>
      <w:ind w:left="284" w:hanging="284"/>
    </w:pPr>
    <w:rPr>
      <w:rFonts w:ascii="Arial" w:eastAsia="Times New Roman" w:hAnsi="Arial" w:cs="Times New Roman"/>
      <w:szCs w:val="20"/>
    </w:rPr>
  </w:style>
  <w:style w:type="character" w:customStyle="1" w:styleId="BodyTextIndentChar">
    <w:name w:val="Body Text Indent Char"/>
    <w:basedOn w:val="DefaultParagraphFont"/>
    <w:link w:val="BodyTextIndent"/>
    <w:rsid w:val="006A1AC5"/>
    <w:rPr>
      <w:rFonts w:ascii="Arial" w:eastAsia="Times New Roman" w:hAnsi="Arial" w:cs="Times New Roman"/>
      <w:szCs w:val="20"/>
    </w:rPr>
  </w:style>
  <w:style w:type="paragraph" w:customStyle="1" w:styleId="FooterRight">
    <w:name w:val="Footer Right"/>
    <w:basedOn w:val="Footer"/>
    <w:uiPriority w:val="35"/>
    <w:qFormat/>
    <w:rsid w:val="006A1AC5"/>
    <w:pPr>
      <w:pBdr>
        <w:top w:val="dashed" w:sz="4" w:space="18" w:color="7F7F7F"/>
      </w:pBdr>
      <w:spacing w:after="200"/>
      <w:contextualSpacing/>
      <w:jc w:val="right"/>
    </w:pPr>
    <w:rPr>
      <w:rFonts w:eastAsiaTheme="minorHAnsi" w:cs="Times New Roman"/>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8587">
      <w:bodyDiv w:val="1"/>
      <w:marLeft w:val="0"/>
      <w:marRight w:val="0"/>
      <w:marTop w:val="0"/>
      <w:marBottom w:val="0"/>
      <w:divBdr>
        <w:top w:val="none" w:sz="0" w:space="0" w:color="auto"/>
        <w:left w:val="none" w:sz="0" w:space="0" w:color="auto"/>
        <w:bottom w:val="none" w:sz="0" w:space="0" w:color="auto"/>
        <w:right w:val="none" w:sz="0" w:space="0" w:color="auto"/>
      </w:divBdr>
    </w:div>
    <w:div w:id="277570923">
      <w:bodyDiv w:val="1"/>
      <w:marLeft w:val="0"/>
      <w:marRight w:val="0"/>
      <w:marTop w:val="0"/>
      <w:marBottom w:val="0"/>
      <w:divBdr>
        <w:top w:val="none" w:sz="0" w:space="0" w:color="auto"/>
        <w:left w:val="none" w:sz="0" w:space="0" w:color="auto"/>
        <w:bottom w:val="none" w:sz="0" w:space="0" w:color="auto"/>
        <w:right w:val="none" w:sz="0" w:space="0" w:color="auto"/>
      </w:divBdr>
    </w:div>
    <w:div w:id="782529705">
      <w:bodyDiv w:val="1"/>
      <w:marLeft w:val="0"/>
      <w:marRight w:val="0"/>
      <w:marTop w:val="0"/>
      <w:marBottom w:val="0"/>
      <w:divBdr>
        <w:top w:val="none" w:sz="0" w:space="0" w:color="auto"/>
        <w:left w:val="none" w:sz="0" w:space="0" w:color="auto"/>
        <w:bottom w:val="none" w:sz="0" w:space="0" w:color="auto"/>
        <w:right w:val="none" w:sz="0" w:space="0" w:color="auto"/>
      </w:divBdr>
    </w:div>
    <w:div w:id="1646199468">
      <w:bodyDiv w:val="1"/>
      <w:marLeft w:val="0"/>
      <w:marRight w:val="0"/>
      <w:marTop w:val="0"/>
      <w:marBottom w:val="0"/>
      <w:divBdr>
        <w:top w:val="none" w:sz="0" w:space="0" w:color="auto"/>
        <w:left w:val="none" w:sz="0" w:space="0" w:color="auto"/>
        <w:bottom w:val="none" w:sz="0" w:space="0" w:color="auto"/>
        <w:right w:val="none" w:sz="0" w:space="0" w:color="auto"/>
      </w:divBdr>
    </w:div>
    <w:div w:id="213065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5DA4-FC60-A445-8486-8213BDBD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AbilityNet Job Description - Database Developer</vt:lpstr>
    </vt:vector>
  </TitlesOfParts>
  <Manager>Nigel Lewis</Manager>
  <Company>AbilityNet</Company>
  <LinksUpToDate>false</LinksUpToDate>
  <CharactersWithSpaces>4193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AbilityNet Job Description - Database Developer</dc:title>
  <dc:creator>Eliot Martin</dc:creator>
  <cp:lastModifiedBy>Mark Gaddes</cp:lastModifiedBy>
  <cp:revision>64</cp:revision>
  <cp:lastPrinted>2014-08-07T16:25:00Z</cp:lastPrinted>
  <dcterms:created xsi:type="dcterms:W3CDTF">2017-03-30T10:54:00Z</dcterms:created>
  <dcterms:modified xsi:type="dcterms:W3CDTF">2018-09-25T13:51:00Z</dcterms:modified>
</cp:coreProperties>
</file>